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4974138" w14:textId="66A735B6" w:rsidR="00F17C13" w:rsidRDefault="006E66E1" w:rsidP="00DA1D3A">
      <w:pPr>
        <w:pStyle w:val="Caption"/>
      </w:pPr>
      <w:bookmarkStart w:id="0" w:name="_Ref126823167"/>
      <w:r w:rsidRPr="006E66E1">
        <w:t>Table 8-</w:t>
      </w:r>
      <w:r>
        <w:fldChar w:fldCharType="begin"/>
      </w:r>
      <w:r>
        <w:instrText>SEQ Table_8- \* ARABIC</w:instrText>
      </w:r>
      <w:r>
        <w:fldChar w:fldCharType="separate"/>
      </w:r>
      <w:r w:rsidR="004A536B">
        <w:rPr>
          <w:noProof/>
        </w:rPr>
        <w:t>3</w:t>
      </w:r>
      <w:r>
        <w:fldChar w:fldCharType="end"/>
      </w:r>
      <w:bookmarkEnd w:id="0"/>
      <w:r w:rsidRPr="006E66E1">
        <w:t xml:space="preserve"> </w:t>
      </w:r>
      <w:r w:rsidR="00F41527">
        <w:t xml:space="preserve">- </w:t>
      </w:r>
      <w:r w:rsidRPr="006E66E1">
        <w:t>Grid Design, Operations, and Maintenance Targets by Year</w:t>
      </w:r>
      <w:r w:rsidR="00EE5E8D">
        <w:t xml:space="preserve"> (MODIFIED)</w:t>
      </w:r>
    </w:p>
    <w:p w14:paraId="00599CF5" w14:textId="354D35C4" w:rsidR="00DA1D3A" w:rsidRPr="0043158A" w:rsidRDefault="00DA1D3A" w:rsidP="00AF53F1">
      <w:pPr>
        <w:rPr>
          <w:i/>
          <w:iCs/>
        </w:rPr>
      </w:pPr>
      <w:r w:rsidRPr="0043158A">
        <w:rPr>
          <w:i/>
          <w:iCs/>
        </w:rPr>
        <w:t>Modified to show % in SRA and HCA as individual values</w:t>
      </w:r>
      <w:r w:rsidR="00E70C43" w:rsidRPr="0043158A">
        <w:rPr>
          <w:i/>
          <w:iCs/>
        </w:rPr>
        <w:t>.</w:t>
      </w:r>
    </w:p>
    <w:p w14:paraId="5D6F8FF1" w14:textId="1F08B2CC" w:rsidR="00506EB8" w:rsidRPr="0043158A" w:rsidRDefault="00E70C43" w:rsidP="00E70C43">
      <w:pPr>
        <w:rPr>
          <w:i/>
          <w:iCs/>
        </w:rPr>
      </w:pPr>
      <w:r w:rsidRPr="0043158A">
        <w:rPr>
          <w:i/>
          <w:iCs/>
        </w:rPr>
        <w:t>N</w:t>
      </w:r>
      <w:r w:rsidR="00FB164A" w:rsidRPr="0043158A">
        <w:rPr>
          <w:i/>
          <w:iCs/>
        </w:rPr>
        <w:t>ote that values for SH-1 and SH-2 reflect corrections SCE submitted to OEIS on April 6, 2023</w:t>
      </w:r>
      <w:r w:rsidRPr="0043158A">
        <w:rPr>
          <w:i/>
          <w:iCs/>
        </w:rPr>
        <w:t>.</w:t>
      </w:r>
    </w:p>
    <w:p w14:paraId="2619FF99" w14:textId="47A852FD" w:rsidR="004A6F8F" w:rsidRPr="0043158A" w:rsidRDefault="00E70C43" w:rsidP="00AF53F1">
      <w:pPr>
        <w:rPr>
          <w:i/>
          <w:iCs/>
        </w:rPr>
      </w:pPr>
      <w:r w:rsidRPr="0043158A">
        <w:rPr>
          <w:i/>
          <w:iCs/>
        </w:rPr>
        <w:t>T</w:t>
      </w:r>
      <w:r w:rsidR="004A6F8F" w:rsidRPr="0043158A">
        <w:rPr>
          <w:i/>
          <w:iCs/>
        </w:rPr>
        <w:t xml:space="preserve">he </w:t>
      </w:r>
      <w:r w:rsidR="00A64FF1" w:rsidRPr="0043158A">
        <w:rPr>
          <w:i/>
          <w:iCs/>
        </w:rPr>
        <w:t xml:space="preserve">2024 </w:t>
      </w:r>
      <w:r w:rsidRPr="0043158A">
        <w:rPr>
          <w:i/>
          <w:iCs/>
        </w:rPr>
        <w:t>percentage for SH-1 has been updated to 91%, which SCE will provide in errata to OEIS on April 26, 2023.</w:t>
      </w:r>
    </w:p>
    <w:p w14:paraId="462AD0C6" w14:textId="15F52229" w:rsidR="00E70C43" w:rsidRPr="0043158A" w:rsidRDefault="00E70C43" w:rsidP="00AF53F1">
      <w:pPr>
        <w:rPr>
          <w:i/>
          <w:iCs/>
        </w:rPr>
      </w:pPr>
      <w:r w:rsidRPr="0043158A">
        <w:rPr>
          <w:i/>
          <w:iCs/>
        </w:rPr>
        <w:t>Some values may not add due to rounding.</w:t>
      </w:r>
    </w:p>
    <w:tbl>
      <w:tblPr>
        <w:tblStyle w:val="TableGrid1"/>
        <w:tblW w:w="5000" w:type="pct"/>
        <w:tblInd w:w="0" w:type="dxa"/>
        <w:tblLook w:val="01E0" w:firstRow="1" w:lastRow="1" w:firstColumn="1" w:lastColumn="1" w:noHBand="0" w:noVBand="0"/>
        <w:tblCaption w:val="Table 8-3 Grid Design, Operations, and Maintenance Targets by Year"/>
        <w:tblDescription w:val="Table 8-3 Grid Design, Operations, and Maintenance Targets by Year"/>
      </w:tblPr>
      <w:tblGrid>
        <w:gridCol w:w="1708"/>
        <w:gridCol w:w="1066"/>
        <w:gridCol w:w="2372"/>
        <w:gridCol w:w="1817"/>
        <w:gridCol w:w="1137"/>
        <w:gridCol w:w="2787"/>
        <w:gridCol w:w="1467"/>
        <w:gridCol w:w="1466"/>
        <w:gridCol w:w="3062"/>
        <w:gridCol w:w="1893"/>
        <w:gridCol w:w="1465"/>
        <w:gridCol w:w="1570"/>
      </w:tblGrid>
      <w:tr w:rsidR="00B04494" w14:paraId="17383EAA" w14:textId="77777777" w:rsidTr="775368FF">
        <w:trPr>
          <w:trHeight w:val="523"/>
          <w:tblHeader/>
        </w:trPr>
        <w:tc>
          <w:tcPr>
            <w:tcW w:w="291" w:type="pct"/>
          </w:tcPr>
          <w:p w14:paraId="59ADB6EB" w14:textId="77777777" w:rsidR="00B04494" w:rsidRPr="00B04494" w:rsidRDefault="00B04494" w:rsidP="00DA1D3A">
            <w:pPr>
              <w:pStyle w:val="TableParagraph"/>
              <w:ind w:left="60"/>
              <w:jc w:val="center"/>
              <w:rPr>
                <w:b/>
                <w:szCs w:val="20"/>
              </w:rPr>
            </w:pPr>
            <w:r w:rsidRPr="00B04494">
              <w:rPr>
                <w:b/>
                <w:szCs w:val="20"/>
              </w:rPr>
              <w:t>Initiative</w:t>
            </w:r>
            <w:r w:rsidRPr="00B04494">
              <w:rPr>
                <w:b/>
                <w:spacing w:val="-4"/>
                <w:szCs w:val="20"/>
              </w:rPr>
              <w:t xml:space="preserve"> </w:t>
            </w:r>
            <w:r w:rsidRPr="00B04494">
              <w:rPr>
                <w:b/>
                <w:spacing w:val="-2"/>
                <w:szCs w:val="20"/>
              </w:rPr>
              <w:t>Activity</w:t>
            </w:r>
          </w:p>
        </w:tc>
        <w:tc>
          <w:tcPr>
            <w:tcW w:w="178" w:type="pct"/>
          </w:tcPr>
          <w:p w14:paraId="784F2A56" w14:textId="77777777" w:rsidR="00B04494" w:rsidRPr="00B04494" w:rsidRDefault="00B04494" w:rsidP="00DA1D3A">
            <w:pPr>
              <w:pStyle w:val="TableParagraph"/>
              <w:ind w:left="644" w:hanging="644"/>
              <w:jc w:val="center"/>
              <w:rPr>
                <w:b/>
                <w:szCs w:val="20"/>
              </w:rPr>
            </w:pPr>
            <w:r w:rsidRPr="00B04494">
              <w:rPr>
                <w:b/>
                <w:szCs w:val="20"/>
              </w:rPr>
              <w:t>Tracking</w:t>
            </w:r>
          </w:p>
          <w:p w14:paraId="101824B3" w14:textId="77777777" w:rsidR="00B04494" w:rsidRPr="00B04494" w:rsidRDefault="00B04494" w:rsidP="00DA1D3A">
            <w:pPr>
              <w:pStyle w:val="TableParagraph"/>
              <w:ind w:left="644" w:hanging="644"/>
              <w:jc w:val="center"/>
              <w:rPr>
                <w:b/>
                <w:szCs w:val="20"/>
              </w:rPr>
            </w:pPr>
            <w:r w:rsidRPr="00B04494">
              <w:rPr>
                <w:b/>
                <w:spacing w:val="-5"/>
                <w:szCs w:val="20"/>
              </w:rPr>
              <w:t xml:space="preserve"> ID</w:t>
            </w:r>
          </w:p>
        </w:tc>
        <w:tc>
          <w:tcPr>
            <w:tcW w:w="671" w:type="pct"/>
          </w:tcPr>
          <w:p w14:paraId="09449975" w14:textId="77777777" w:rsidR="00B04494" w:rsidRPr="00B04494" w:rsidRDefault="00B04494" w:rsidP="00DA1D3A">
            <w:pPr>
              <w:pStyle w:val="TableParagraph"/>
              <w:ind w:left="254"/>
              <w:jc w:val="center"/>
              <w:rPr>
                <w:b/>
                <w:szCs w:val="20"/>
              </w:rPr>
            </w:pPr>
            <w:r w:rsidRPr="00B04494">
              <w:rPr>
                <w:b/>
                <w:szCs w:val="20"/>
              </w:rPr>
              <w:t>2023</w:t>
            </w:r>
            <w:r w:rsidRPr="00B04494">
              <w:rPr>
                <w:b/>
                <w:spacing w:val="-2"/>
                <w:szCs w:val="20"/>
              </w:rPr>
              <w:t xml:space="preserve"> </w:t>
            </w:r>
            <w:r w:rsidRPr="00B04494">
              <w:rPr>
                <w:b/>
                <w:szCs w:val="20"/>
              </w:rPr>
              <w:t>Target</w:t>
            </w:r>
            <w:r w:rsidRPr="00B04494">
              <w:rPr>
                <w:b/>
                <w:spacing w:val="-3"/>
                <w:szCs w:val="20"/>
              </w:rPr>
              <w:t xml:space="preserve"> </w:t>
            </w:r>
            <w:r w:rsidRPr="00B04494">
              <w:rPr>
                <w:b/>
                <w:szCs w:val="20"/>
              </w:rPr>
              <w:t>&amp;</w:t>
            </w:r>
            <w:r w:rsidRPr="00B04494">
              <w:rPr>
                <w:b/>
                <w:spacing w:val="-1"/>
                <w:szCs w:val="20"/>
              </w:rPr>
              <w:t xml:space="preserve"> </w:t>
            </w:r>
            <w:r w:rsidRPr="00B04494">
              <w:rPr>
                <w:b/>
                <w:spacing w:val="-4"/>
                <w:szCs w:val="20"/>
              </w:rPr>
              <w:t>Unit</w:t>
            </w:r>
          </w:p>
        </w:tc>
        <w:tc>
          <w:tcPr>
            <w:tcW w:w="287" w:type="pct"/>
          </w:tcPr>
          <w:p w14:paraId="27BFDA59" w14:textId="77777777" w:rsidR="00B04494" w:rsidRPr="00B04494" w:rsidRDefault="00B04494" w:rsidP="00DA1D3A">
            <w:pPr>
              <w:pStyle w:val="TableParagraph"/>
              <w:spacing w:line="290" w:lineRule="auto"/>
              <w:ind w:left="873" w:right="31" w:hanging="810"/>
              <w:jc w:val="center"/>
              <w:rPr>
                <w:b/>
                <w:spacing w:val="-14"/>
                <w:szCs w:val="20"/>
              </w:rPr>
            </w:pPr>
            <w:r w:rsidRPr="00B04494">
              <w:rPr>
                <w:b/>
                <w:szCs w:val="20"/>
              </w:rPr>
              <w:t>x%</w:t>
            </w:r>
            <w:r w:rsidRPr="00B04494">
              <w:rPr>
                <w:b/>
                <w:spacing w:val="-14"/>
                <w:szCs w:val="20"/>
              </w:rPr>
              <w:t xml:space="preserve"> </w:t>
            </w:r>
            <w:r w:rsidRPr="00B04494">
              <w:rPr>
                <w:b/>
                <w:szCs w:val="20"/>
              </w:rPr>
              <w:t>Risk</w:t>
            </w:r>
          </w:p>
          <w:p w14:paraId="27DB7ECD" w14:textId="77777777" w:rsidR="00B04494" w:rsidRDefault="00B04494" w:rsidP="00DA1D3A">
            <w:pPr>
              <w:pStyle w:val="TableParagraph"/>
              <w:spacing w:line="290" w:lineRule="auto"/>
              <w:ind w:left="873" w:right="31" w:hanging="810"/>
              <w:jc w:val="center"/>
              <w:rPr>
                <w:b/>
                <w:spacing w:val="-4"/>
                <w:szCs w:val="20"/>
              </w:rPr>
            </w:pPr>
            <w:r w:rsidRPr="00B04494">
              <w:rPr>
                <w:b/>
                <w:szCs w:val="20"/>
              </w:rPr>
              <w:t xml:space="preserve">Impact </w:t>
            </w:r>
            <w:r w:rsidRPr="00B04494">
              <w:rPr>
                <w:b/>
                <w:spacing w:val="-4"/>
                <w:szCs w:val="20"/>
              </w:rPr>
              <w:t>2023</w:t>
            </w:r>
          </w:p>
          <w:p w14:paraId="06284EB2" w14:textId="5EBDC8F4" w:rsidR="00B04494" w:rsidRPr="00B04494" w:rsidRDefault="00B04494" w:rsidP="00DA1D3A">
            <w:pPr>
              <w:pStyle w:val="TableParagraph"/>
              <w:spacing w:line="290" w:lineRule="auto"/>
              <w:ind w:left="873" w:right="31" w:hanging="810"/>
              <w:jc w:val="center"/>
              <w:rPr>
                <w:b/>
                <w:szCs w:val="20"/>
              </w:rPr>
            </w:pPr>
            <w:r>
              <w:rPr>
                <w:b/>
                <w:spacing w:val="-4"/>
                <w:szCs w:val="20"/>
              </w:rPr>
              <w:t>(</w:t>
            </w:r>
            <w:r w:rsidR="000B6296">
              <w:rPr>
                <w:b/>
                <w:spacing w:val="-4"/>
                <w:szCs w:val="20"/>
              </w:rPr>
              <w:t>Unit</w:t>
            </w:r>
            <w:r>
              <w:rPr>
                <w:b/>
                <w:spacing w:val="-4"/>
                <w:szCs w:val="20"/>
              </w:rPr>
              <w:t xml:space="preserve"> /HFRA)</w:t>
            </w:r>
          </w:p>
        </w:tc>
        <w:tc>
          <w:tcPr>
            <w:tcW w:w="285" w:type="pct"/>
          </w:tcPr>
          <w:p w14:paraId="6F4505A2" w14:textId="401C0E2E" w:rsidR="009C79ED" w:rsidRPr="00116286" w:rsidRDefault="00B04494" w:rsidP="00DA1D3A">
            <w:pPr>
              <w:pStyle w:val="TableParagraph"/>
              <w:jc w:val="center"/>
              <w:rPr>
                <w:b/>
              </w:rPr>
            </w:pPr>
            <w:r w:rsidRPr="00116286">
              <w:rPr>
                <w:b/>
              </w:rPr>
              <w:t>% in SRA/</w:t>
            </w:r>
            <w:r w:rsidR="00CB735D" w:rsidRPr="00116286">
              <w:rPr>
                <w:b/>
              </w:rPr>
              <w:t>HCA</w:t>
            </w:r>
          </w:p>
          <w:p w14:paraId="54EA055A" w14:textId="57B253C8" w:rsidR="00B04494" w:rsidRPr="00116286" w:rsidRDefault="00B04494" w:rsidP="00DA1D3A">
            <w:pPr>
              <w:pStyle w:val="TableParagraph"/>
              <w:jc w:val="center"/>
              <w:rPr>
                <w:b/>
              </w:rPr>
            </w:pPr>
            <w:r w:rsidRPr="00116286">
              <w:rPr>
                <w:b/>
              </w:rPr>
              <w:t xml:space="preserve"> 2023</w:t>
            </w:r>
          </w:p>
        </w:tc>
        <w:tc>
          <w:tcPr>
            <w:tcW w:w="869" w:type="pct"/>
          </w:tcPr>
          <w:p w14:paraId="535FA548" w14:textId="507C8AEA" w:rsidR="00B04494" w:rsidRPr="00B04494" w:rsidRDefault="00B04494" w:rsidP="00DA1D3A">
            <w:pPr>
              <w:pStyle w:val="TableParagraph"/>
              <w:ind w:left="253"/>
              <w:jc w:val="center"/>
              <w:rPr>
                <w:b/>
                <w:szCs w:val="20"/>
              </w:rPr>
            </w:pPr>
            <w:r w:rsidRPr="00B04494">
              <w:rPr>
                <w:b/>
                <w:szCs w:val="20"/>
              </w:rPr>
              <w:t>2024</w:t>
            </w:r>
            <w:r w:rsidRPr="00B04494">
              <w:rPr>
                <w:b/>
                <w:spacing w:val="-2"/>
                <w:szCs w:val="20"/>
              </w:rPr>
              <w:t xml:space="preserve"> </w:t>
            </w:r>
            <w:r w:rsidRPr="00B04494">
              <w:rPr>
                <w:b/>
                <w:szCs w:val="20"/>
              </w:rPr>
              <w:t>Target</w:t>
            </w:r>
            <w:r w:rsidRPr="00B04494">
              <w:rPr>
                <w:b/>
                <w:spacing w:val="-3"/>
                <w:szCs w:val="20"/>
              </w:rPr>
              <w:t xml:space="preserve"> </w:t>
            </w:r>
            <w:r w:rsidRPr="00B04494">
              <w:rPr>
                <w:b/>
                <w:szCs w:val="20"/>
              </w:rPr>
              <w:t>&amp;</w:t>
            </w:r>
            <w:r w:rsidRPr="00B04494">
              <w:rPr>
                <w:b/>
                <w:spacing w:val="-1"/>
                <w:szCs w:val="20"/>
              </w:rPr>
              <w:t xml:space="preserve"> </w:t>
            </w:r>
            <w:r w:rsidRPr="00B04494">
              <w:rPr>
                <w:b/>
                <w:spacing w:val="-4"/>
                <w:szCs w:val="20"/>
              </w:rPr>
              <w:t>Unit</w:t>
            </w:r>
          </w:p>
        </w:tc>
        <w:tc>
          <w:tcPr>
            <w:tcW w:w="336" w:type="pct"/>
          </w:tcPr>
          <w:p w14:paraId="175491DA" w14:textId="77777777" w:rsidR="00B04494" w:rsidRPr="00B04494" w:rsidRDefault="00B04494" w:rsidP="00DA1D3A">
            <w:pPr>
              <w:pStyle w:val="TableParagraph"/>
              <w:tabs>
                <w:tab w:val="left" w:pos="720"/>
                <w:tab w:val="left" w:pos="890"/>
              </w:tabs>
              <w:spacing w:line="290" w:lineRule="auto"/>
              <w:ind w:left="450" w:right="-540" w:hanging="1011"/>
              <w:jc w:val="center"/>
              <w:rPr>
                <w:b/>
                <w:spacing w:val="-14"/>
                <w:szCs w:val="20"/>
              </w:rPr>
            </w:pPr>
            <w:r w:rsidRPr="00B04494">
              <w:rPr>
                <w:b/>
                <w:szCs w:val="20"/>
              </w:rPr>
              <w:t>x%</w:t>
            </w:r>
            <w:r w:rsidRPr="00B04494">
              <w:rPr>
                <w:b/>
                <w:spacing w:val="-14"/>
                <w:szCs w:val="20"/>
              </w:rPr>
              <w:t xml:space="preserve"> </w:t>
            </w:r>
            <w:r w:rsidRPr="00B04494">
              <w:rPr>
                <w:b/>
                <w:szCs w:val="20"/>
              </w:rPr>
              <w:t>Risk</w:t>
            </w:r>
            <w:r w:rsidRPr="00B04494">
              <w:rPr>
                <w:b/>
                <w:spacing w:val="-14"/>
                <w:szCs w:val="20"/>
              </w:rPr>
              <w:t xml:space="preserve"> </w:t>
            </w:r>
          </w:p>
          <w:p w14:paraId="00925520" w14:textId="77777777" w:rsidR="00B04494" w:rsidRDefault="00B04494" w:rsidP="00DA1D3A">
            <w:pPr>
              <w:pStyle w:val="TableParagraph"/>
              <w:tabs>
                <w:tab w:val="left" w:pos="720"/>
                <w:tab w:val="left" w:pos="890"/>
              </w:tabs>
              <w:spacing w:line="290" w:lineRule="auto"/>
              <w:ind w:left="450" w:right="-540" w:hanging="1011"/>
              <w:jc w:val="center"/>
              <w:rPr>
                <w:b/>
                <w:spacing w:val="-4"/>
                <w:szCs w:val="20"/>
              </w:rPr>
            </w:pPr>
            <w:r w:rsidRPr="00B04494">
              <w:rPr>
                <w:b/>
                <w:szCs w:val="20"/>
              </w:rPr>
              <w:t xml:space="preserve">Impact </w:t>
            </w:r>
            <w:r w:rsidRPr="00B04494">
              <w:rPr>
                <w:b/>
                <w:spacing w:val="-4"/>
                <w:szCs w:val="20"/>
              </w:rPr>
              <w:t>2024</w:t>
            </w:r>
          </w:p>
          <w:p w14:paraId="226C11BE" w14:textId="4209F3D7" w:rsidR="00B04494" w:rsidRPr="00B04494" w:rsidRDefault="00B04494" w:rsidP="00DA1D3A">
            <w:pPr>
              <w:pStyle w:val="TableParagraph"/>
              <w:tabs>
                <w:tab w:val="left" w:pos="720"/>
                <w:tab w:val="left" w:pos="890"/>
              </w:tabs>
              <w:spacing w:line="290" w:lineRule="auto"/>
              <w:ind w:left="450" w:right="-540" w:hanging="1011"/>
              <w:jc w:val="center"/>
              <w:rPr>
                <w:b/>
                <w:szCs w:val="20"/>
              </w:rPr>
            </w:pPr>
            <w:r>
              <w:rPr>
                <w:b/>
                <w:spacing w:val="-4"/>
                <w:szCs w:val="20"/>
              </w:rPr>
              <w:t>(</w:t>
            </w:r>
            <w:r w:rsidR="000B6296">
              <w:rPr>
                <w:b/>
                <w:spacing w:val="-4"/>
                <w:szCs w:val="20"/>
              </w:rPr>
              <w:t>Unit</w:t>
            </w:r>
            <w:r>
              <w:rPr>
                <w:b/>
                <w:spacing w:val="-4"/>
                <w:szCs w:val="20"/>
              </w:rPr>
              <w:t xml:space="preserve"> /HFRA)</w:t>
            </w:r>
          </w:p>
        </w:tc>
        <w:tc>
          <w:tcPr>
            <w:tcW w:w="276" w:type="pct"/>
          </w:tcPr>
          <w:p w14:paraId="58325FFC" w14:textId="68F86B92" w:rsidR="00B04494" w:rsidRPr="00116286" w:rsidRDefault="00B04494" w:rsidP="00DA1D3A">
            <w:pPr>
              <w:pStyle w:val="TableParagraph"/>
              <w:ind w:left="90"/>
              <w:jc w:val="center"/>
              <w:rPr>
                <w:b/>
              </w:rPr>
            </w:pPr>
            <w:r w:rsidRPr="00116286">
              <w:rPr>
                <w:b/>
              </w:rPr>
              <w:t>% in SRA/</w:t>
            </w:r>
            <w:r w:rsidR="00CB735D" w:rsidRPr="00116286">
              <w:rPr>
                <w:b/>
              </w:rPr>
              <w:t>HCA</w:t>
            </w:r>
            <w:r w:rsidRPr="00116286">
              <w:rPr>
                <w:b/>
              </w:rPr>
              <w:t xml:space="preserve"> 2024</w:t>
            </w:r>
          </w:p>
        </w:tc>
        <w:tc>
          <w:tcPr>
            <w:tcW w:w="829" w:type="pct"/>
          </w:tcPr>
          <w:p w14:paraId="26F16CAF" w14:textId="7D6CF650" w:rsidR="00B04494" w:rsidRPr="00B04494" w:rsidRDefault="00B04494" w:rsidP="00DA1D3A">
            <w:pPr>
              <w:pStyle w:val="TableParagraph"/>
              <w:ind w:left="250"/>
              <w:jc w:val="center"/>
              <w:rPr>
                <w:b/>
                <w:szCs w:val="20"/>
              </w:rPr>
            </w:pPr>
            <w:r w:rsidRPr="00B04494">
              <w:rPr>
                <w:b/>
                <w:szCs w:val="20"/>
              </w:rPr>
              <w:t>2025</w:t>
            </w:r>
            <w:r w:rsidRPr="00B04494">
              <w:rPr>
                <w:b/>
                <w:spacing w:val="-2"/>
                <w:szCs w:val="20"/>
              </w:rPr>
              <w:t xml:space="preserve"> </w:t>
            </w:r>
            <w:r w:rsidRPr="00B04494">
              <w:rPr>
                <w:b/>
                <w:szCs w:val="20"/>
              </w:rPr>
              <w:t>Target</w:t>
            </w:r>
            <w:r w:rsidRPr="00B04494">
              <w:rPr>
                <w:b/>
                <w:spacing w:val="-3"/>
                <w:szCs w:val="20"/>
              </w:rPr>
              <w:t xml:space="preserve"> </w:t>
            </w:r>
            <w:r w:rsidRPr="00B04494">
              <w:rPr>
                <w:b/>
                <w:szCs w:val="20"/>
              </w:rPr>
              <w:t>&amp;</w:t>
            </w:r>
            <w:r w:rsidRPr="00B04494">
              <w:rPr>
                <w:b/>
                <w:spacing w:val="-1"/>
                <w:szCs w:val="20"/>
              </w:rPr>
              <w:t xml:space="preserve"> </w:t>
            </w:r>
            <w:r w:rsidRPr="00B04494">
              <w:rPr>
                <w:b/>
                <w:spacing w:val="-4"/>
                <w:szCs w:val="20"/>
              </w:rPr>
              <w:t>Unit</w:t>
            </w:r>
          </w:p>
        </w:tc>
        <w:tc>
          <w:tcPr>
            <w:tcW w:w="355" w:type="pct"/>
          </w:tcPr>
          <w:p w14:paraId="16E33411" w14:textId="77777777" w:rsidR="00B04494" w:rsidRPr="00B04494" w:rsidRDefault="00B04494" w:rsidP="00DA1D3A">
            <w:pPr>
              <w:pStyle w:val="TableParagraph"/>
              <w:spacing w:line="290" w:lineRule="auto"/>
              <w:ind w:left="949" w:right="31" w:hanging="944"/>
              <w:jc w:val="center"/>
              <w:rPr>
                <w:b/>
                <w:spacing w:val="-14"/>
                <w:szCs w:val="20"/>
              </w:rPr>
            </w:pPr>
            <w:r w:rsidRPr="00B04494">
              <w:rPr>
                <w:b/>
                <w:szCs w:val="20"/>
              </w:rPr>
              <w:t>x%</w:t>
            </w:r>
            <w:r w:rsidRPr="00B04494">
              <w:rPr>
                <w:b/>
                <w:spacing w:val="-14"/>
                <w:szCs w:val="20"/>
              </w:rPr>
              <w:t xml:space="preserve"> </w:t>
            </w:r>
            <w:r w:rsidRPr="00B04494">
              <w:rPr>
                <w:b/>
                <w:szCs w:val="20"/>
              </w:rPr>
              <w:t>Risk</w:t>
            </w:r>
            <w:r w:rsidRPr="00B04494">
              <w:rPr>
                <w:b/>
                <w:spacing w:val="-14"/>
                <w:szCs w:val="20"/>
              </w:rPr>
              <w:t xml:space="preserve"> </w:t>
            </w:r>
          </w:p>
          <w:p w14:paraId="06C55F5C" w14:textId="77777777" w:rsidR="00B04494" w:rsidRDefault="00B04494" w:rsidP="00DA1D3A">
            <w:pPr>
              <w:pStyle w:val="TableParagraph"/>
              <w:spacing w:line="290" w:lineRule="auto"/>
              <w:ind w:left="949" w:right="31" w:hanging="944"/>
              <w:jc w:val="center"/>
              <w:rPr>
                <w:b/>
                <w:spacing w:val="-4"/>
                <w:szCs w:val="20"/>
              </w:rPr>
            </w:pPr>
            <w:r w:rsidRPr="00B04494">
              <w:rPr>
                <w:b/>
                <w:szCs w:val="20"/>
              </w:rPr>
              <w:t xml:space="preserve">Impact </w:t>
            </w:r>
            <w:r w:rsidRPr="00B04494">
              <w:rPr>
                <w:b/>
                <w:spacing w:val="-4"/>
                <w:szCs w:val="20"/>
              </w:rPr>
              <w:t>2025</w:t>
            </w:r>
          </w:p>
          <w:p w14:paraId="25513663" w14:textId="326F1C54" w:rsidR="00B04494" w:rsidRPr="00B04494" w:rsidRDefault="00B04494" w:rsidP="00DA1D3A">
            <w:pPr>
              <w:pStyle w:val="TableParagraph"/>
              <w:spacing w:line="290" w:lineRule="auto"/>
              <w:ind w:left="949" w:right="31" w:hanging="944"/>
              <w:jc w:val="center"/>
              <w:rPr>
                <w:b/>
                <w:szCs w:val="20"/>
              </w:rPr>
            </w:pPr>
            <w:r>
              <w:rPr>
                <w:b/>
                <w:spacing w:val="-4"/>
                <w:szCs w:val="20"/>
              </w:rPr>
              <w:t>(</w:t>
            </w:r>
            <w:r w:rsidR="000B6296">
              <w:rPr>
                <w:b/>
                <w:spacing w:val="-4"/>
                <w:szCs w:val="20"/>
              </w:rPr>
              <w:t>Unit</w:t>
            </w:r>
            <w:r>
              <w:rPr>
                <w:b/>
                <w:spacing w:val="-4"/>
                <w:szCs w:val="20"/>
              </w:rPr>
              <w:t xml:space="preserve"> /HFRA)</w:t>
            </w:r>
          </w:p>
        </w:tc>
        <w:tc>
          <w:tcPr>
            <w:tcW w:w="276" w:type="pct"/>
          </w:tcPr>
          <w:p w14:paraId="6D094255" w14:textId="23AF2D83" w:rsidR="00B04494" w:rsidRPr="00116286" w:rsidRDefault="00B04494" w:rsidP="00DA1D3A">
            <w:pPr>
              <w:pStyle w:val="TableParagraph"/>
              <w:ind w:left="90" w:hanging="90"/>
              <w:jc w:val="center"/>
              <w:rPr>
                <w:b/>
              </w:rPr>
            </w:pPr>
            <w:r w:rsidRPr="00116286">
              <w:rPr>
                <w:b/>
              </w:rPr>
              <w:t>% in SRA/</w:t>
            </w:r>
            <w:r w:rsidR="00CB735D" w:rsidRPr="00116286">
              <w:rPr>
                <w:b/>
              </w:rPr>
              <w:t>HCA</w:t>
            </w:r>
            <w:r w:rsidRPr="00116286">
              <w:rPr>
                <w:b/>
              </w:rPr>
              <w:t xml:space="preserve"> 2025</w:t>
            </w:r>
          </w:p>
        </w:tc>
        <w:tc>
          <w:tcPr>
            <w:tcW w:w="346" w:type="pct"/>
          </w:tcPr>
          <w:p w14:paraId="37A02F02" w14:textId="5D53A5B7" w:rsidR="00B04494" w:rsidRPr="00B04494" w:rsidRDefault="00B04494" w:rsidP="00DA1D3A">
            <w:pPr>
              <w:pStyle w:val="TableParagraph"/>
              <w:ind w:left="180" w:hanging="90"/>
              <w:jc w:val="center"/>
              <w:rPr>
                <w:b/>
                <w:szCs w:val="20"/>
              </w:rPr>
            </w:pPr>
            <w:r w:rsidRPr="00B04494">
              <w:rPr>
                <w:b/>
                <w:szCs w:val="20"/>
              </w:rPr>
              <w:t xml:space="preserve">Method of </w:t>
            </w:r>
            <w:r w:rsidRPr="00B04494">
              <w:rPr>
                <w:b/>
                <w:spacing w:val="-2"/>
                <w:szCs w:val="20"/>
              </w:rPr>
              <w:t>Verification</w:t>
            </w:r>
          </w:p>
        </w:tc>
      </w:tr>
      <w:tr w:rsidR="00B04494" w14:paraId="00132EBB" w14:textId="77777777" w:rsidTr="775368FF">
        <w:trPr>
          <w:trHeight w:val="1358"/>
        </w:trPr>
        <w:tc>
          <w:tcPr>
            <w:tcW w:w="291" w:type="pct"/>
          </w:tcPr>
          <w:p w14:paraId="63C8B88D" w14:textId="77777777" w:rsidR="00B04494" w:rsidRPr="00B04494" w:rsidRDefault="00B04494" w:rsidP="00DA1D3A">
            <w:pPr>
              <w:pStyle w:val="TableParagraph"/>
              <w:spacing w:line="288" w:lineRule="auto"/>
              <w:ind w:left="107" w:right="81"/>
              <w:rPr>
                <w:szCs w:val="20"/>
              </w:rPr>
            </w:pPr>
            <w:r w:rsidRPr="00B04494">
              <w:rPr>
                <w:color w:val="000000"/>
                <w:szCs w:val="20"/>
              </w:rPr>
              <w:t>Covered Conductor</w:t>
            </w:r>
          </w:p>
        </w:tc>
        <w:tc>
          <w:tcPr>
            <w:tcW w:w="178" w:type="pct"/>
          </w:tcPr>
          <w:p w14:paraId="265CED4A" w14:textId="77777777" w:rsidR="00B04494" w:rsidRPr="00B04494" w:rsidRDefault="00B04494" w:rsidP="00DA1D3A">
            <w:pPr>
              <w:pStyle w:val="TableParagraph"/>
              <w:ind w:left="107"/>
              <w:rPr>
                <w:szCs w:val="20"/>
              </w:rPr>
            </w:pPr>
            <w:r w:rsidRPr="00B04494">
              <w:rPr>
                <w:color w:val="000000"/>
                <w:szCs w:val="20"/>
              </w:rPr>
              <w:t>SH-1</w:t>
            </w:r>
          </w:p>
        </w:tc>
        <w:tc>
          <w:tcPr>
            <w:tcW w:w="671" w:type="pct"/>
          </w:tcPr>
          <w:p w14:paraId="5607F138" w14:textId="77777777" w:rsidR="00B04494" w:rsidRPr="00B04494" w:rsidRDefault="00B04494" w:rsidP="00DA1D3A">
            <w:pPr>
              <w:pStyle w:val="TableParagraph"/>
              <w:ind w:left="105"/>
              <w:rPr>
                <w:szCs w:val="20"/>
              </w:rPr>
            </w:pPr>
            <w:r w:rsidRPr="00B04494">
              <w:rPr>
                <w:color w:val="000000"/>
                <w:szCs w:val="20"/>
              </w:rPr>
              <w:t xml:space="preserve">Install </w:t>
            </w:r>
            <w:r w:rsidRPr="00B04494">
              <w:rPr>
                <w:b/>
                <w:color w:val="000000"/>
                <w:szCs w:val="20"/>
              </w:rPr>
              <w:t>1,100</w:t>
            </w:r>
            <w:r w:rsidRPr="00B04494">
              <w:rPr>
                <w:color w:val="000000"/>
                <w:szCs w:val="20"/>
              </w:rPr>
              <w:t xml:space="preserve"> circuit miles of covered conductor in SCE’s HFRA</w:t>
            </w:r>
            <w:r w:rsidRPr="00B04494">
              <w:rPr>
                <w:color w:val="000000"/>
                <w:szCs w:val="20"/>
              </w:rPr>
              <w:br/>
            </w:r>
            <w:r w:rsidRPr="00B04494">
              <w:rPr>
                <w:color w:val="000000"/>
                <w:szCs w:val="20"/>
              </w:rPr>
              <w:br/>
              <w:t>SCE will strive to install up to as many as</w:t>
            </w:r>
            <w:r w:rsidRPr="00B04494">
              <w:rPr>
                <w:color w:val="FF0000"/>
                <w:szCs w:val="20"/>
              </w:rPr>
              <w:t xml:space="preserve"> </w:t>
            </w:r>
            <w:r w:rsidRPr="00B04494">
              <w:rPr>
                <w:b/>
                <w:color w:val="000000"/>
                <w:szCs w:val="20"/>
              </w:rPr>
              <w:t>1,200</w:t>
            </w:r>
            <w:r w:rsidRPr="00B04494">
              <w:rPr>
                <w:color w:val="000000"/>
                <w:szCs w:val="20"/>
              </w:rPr>
              <w:t xml:space="preserve"> circuit miles of covered conductor in SCE’s HFRA, subject to resource constraints and other execution risks </w:t>
            </w:r>
          </w:p>
        </w:tc>
        <w:tc>
          <w:tcPr>
            <w:tcW w:w="287" w:type="pct"/>
          </w:tcPr>
          <w:p w14:paraId="09BDDA2C" w14:textId="1AB2DB50" w:rsidR="00B04494" w:rsidRPr="00B04494" w:rsidRDefault="00CF0751" w:rsidP="00DA1D3A">
            <w:pPr>
              <w:pStyle w:val="TableParagraph"/>
              <w:ind w:left="104"/>
              <w:rPr>
                <w:szCs w:val="20"/>
              </w:rPr>
            </w:pPr>
            <w:r>
              <w:rPr>
                <w:szCs w:val="20"/>
              </w:rPr>
              <w:t>51</w:t>
            </w:r>
            <w:r w:rsidR="00B04494" w:rsidRPr="00B04494">
              <w:rPr>
                <w:szCs w:val="20"/>
              </w:rPr>
              <w:t>%</w:t>
            </w:r>
            <w:r w:rsidR="00E413A3">
              <w:rPr>
                <w:szCs w:val="20"/>
              </w:rPr>
              <w:t xml:space="preserve"> / </w:t>
            </w:r>
            <w:r>
              <w:rPr>
                <w:szCs w:val="20"/>
              </w:rPr>
              <w:t>2</w:t>
            </w:r>
            <w:r w:rsidR="00720E4B">
              <w:rPr>
                <w:szCs w:val="20"/>
              </w:rPr>
              <w:t>0</w:t>
            </w:r>
            <w:r w:rsidR="00E413A3">
              <w:rPr>
                <w:szCs w:val="20"/>
              </w:rPr>
              <w:t>%</w:t>
            </w:r>
          </w:p>
        </w:tc>
        <w:tc>
          <w:tcPr>
            <w:tcW w:w="285" w:type="pct"/>
          </w:tcPr>
          <w:p w14:paraId="103565FA" w14:textId="77777777" w:rsidR="00B04494" w:rsidRDefault="003B3D6E" w:rsidP="00DA1D3A">
            <w:pPr>
              <w:pStyle w:val="TableParagraph"/>
              <w:ind w:left="104"/>
              <w:rPr>
                <w:szCs w:val="20"/>
              </w:rPr>
            </w:pPr>
            <w:r>
              <w:rPr>
                <w:szCs w:val="20"/>
              </w:rPr>
              <w:t>91</w:t>
            </w:r>
            <w:r w:rsidR="00E413A3">
              <w:rPr>
                <w:szCs w:val="20"/>
              </w:rPr>
              <w:t>%</w:t>
            </w:r>
          </w:p>
          <w:p w14:paraId="7177A858" w14:textId="77777777" w:rsidR="00DA1D3A" w:rsidRDefault="00DA1D3A" w:rsidP="00DA1D3A">
            <w:pPr>
              <w:pStyle w:val="TableParagraph"/>
              <w:ind w:left="104"/>
              <w:rPr>
                <w:szCs w:val="20"/>
              </w:rPr>
            </w:pPr>
          </w:p>
          <w:p w14:paraId="46AF76C4" w14:textId="19CE2152" w:rsidR="00DA1D3A" w:rsidRDefault="6DE7616F" w:rsidP="00DA1D3A">
            <w:pPr>
              <w:pStyle w:val="TableParagraph"/>
              <w:ind w:left="104"/>
            </w:pPr>
            <w:r>
              <w:t>SRA%:</w:t>
            </w:r>
            <w:r w:rsidR="13370B32">
              <w:t xml:space="preserve"> 38%</w:t>
            </w:r>
          </w:p>
          <w:p w14:paraId="675FF9F5" w14:textId="2494B749" w:rsidR="00DA1D3A" w:rsidRPr="00B04494" w:rsidRDefault="6DE7616F" w:rsidP="00DA1D3A">
            <w:pPr>
              <w:pStyle w:val="TableParagraph"/>
              <w:ind w:left="104"/>
            </w:pPr>
            <w:r>
              <w:t>HCA%:</w:t>
            </w:r>
            <w:r w:rsidR="33A72C62">
              <w:t xml:space="preserve"> 53%</w:t>
            </w:r>
          </w:p>
        </w:tc>
        <w:tc>
          <w:tcPr>
            <w:tcW w:w="869" w:type="pct"/>
          </w:tcPr>
          <w:p w14:paraId="536781E1" w14:textId="51D4AF90" w:rsidR="00B04494" w:rsidRPr="00B04494" w:rsidRDefault="00B04494" w:rsidP="00DA1D3A">
            <w:pPr>
              <w:pStyle w:val="TableParagraph"/>
              <w:ind w:left="104"/>
              <w:rPr>
                <w:szCs w:val="20"/>
              </w:rPr>
            </w:pPr>
            <w:r w:rsidRPr="00B04494">
              <w:rPr>
                <w:szCs w:val="20"/>
              </w:rPr>
              <w:t xml:space="preserve">Install </w:t>
            </w:r>
            <w:r w:rsidRPr="00B04494">
              <w:rPr>
                <w:b/>
                <w:szCs w:val="20"/>
              </w:rPr>
              <w:t>1,050</w:t>
            </w:r>
            <w:r w:rsidRPr="00B04494">
              <w:rPr>
                <w:szCs w:val="20"/>
              </w:rPr>
              <w:t xml:space="preserve"> circuit miles of covered conductor in SCE’s HFRA</w:t>
            </w:r>
            <w:r w:rsidRPr="00B04494">
              <w:rPr>
                <w:szCs w:val="20"/>
              </w:rPr>
              <w:br/>
            </w:r>
            <w:r w:rsidRPr="00B04494">
              <w:rPr>
                <w:szCs w:val="20"/>
              </w:rPr>
              <w:br/>
              <w:t xml:space="preserve">SCE will strive to install up to as many as </w:t>
            </w:r>
            <w:r w:rsidRPr="00B04494">
              <w:rPr>
                <w:b/>
                <w:szCs w:val="20"/>
              </w:rPr>
              <w:t>1,200</w:t>
            </w:r>
            <w:r w:rsidRPr="00B04494">
              <w:rPr>
                <w:szCs w:val="20"/>
              </w:rPr>
              <w:t xml:space="preserve"> circuit miles of covered conductor in SCE’s HFRA, subject to resource constraints and other execution risks</w:t>
            </w:r>
          </w:p>
        </w:tc>
        <w:tc>
          <w:tcPr>
            <w:tcW w:w="336" w:type="pct"/>
          </w:tcPr>
          <w:p w14:paraId="44EE81E9" w14:textId="0D6AFAD8" w:rsidR="00B04494" w:rsidRPr="00B04494" w:rsidRDefault="004973BA" w:rsidP="00DA1D3A">
            <w:pPr>
              <w:pStyle w:val="TableParagraph"/>
              <w:ind w:left="103"/>
              <w:rPr>
                <w:szCs w:val="20"/>
              </w:rPr>
            </w:pPr>
            <w:r>
              <w:rPr>
                <w:szCs w:val="20"/>
              </w:rPr>
              <w:t>53</w:t>
            </w:r>
            <w:r w:rsidR="00B04494" w:rsidRPr="00B04494">
              <w:rPr>
                <w:szCs w:val="20"/>
              </w:rPr>
              <w:t>%</w:t>
            </w:r>
            <w:r w:rsidR="00A62542">
              <w:rPr>
                <w:szCs w:val="20"/>
              </w:rPr>
              <w:t>/</w:t>
            </w:r>
            <w:r w:rsidR="00FB164A">
              <w:rPr>
                <w:szCs w:val="20"/>
              </w:rPr>
              <w:t>6</w:t>
            </w:r>
            <w:r w:rsidR="00A62542">
              <w:rPr>
                <w:szCs w:val="20"/>
              </w:rPr>
              <w:t>%</w:t>
            </w:r>
          </w:p>
        </w:tc>
        <w:tc>
          <w:tcPr>
            <w:tcW w:w="276" w:type="pct"/>
          </w:tcPr>
          <w:p w14:paraId="5E123373" w14:textId="170876A2" w:rsidR="00E044BB" w:rsidRPr="00AF53F1" w:rsidRDefault="00AC1C16" w:rsidP="00DA1D3A">
            <w:pPr>
              <w:pStyle w:val="TableParagraph"/>
              <w:ind w:left="102"/>
              <w:rPr>
                <w:strike/>
                <w:color w:val="FF0000"/>
              </w:rPr>
            </w:pPr>
            <w:r w:rsidRPr="00AF53F1">
              <w:rPr>
                <w:strike/>
                <w:color w:val="FF0000"/>
              </w:rPr>
              <w:t>82%</w:t>
            </w:r>
          </w:p>
          <w:p w14:paraId="71B87481" w14:textId="7E319555" w:rsidR="00B04494" w:rsidRPr="00AF53F1" w:rsidRDefault="25E69C3C" w:rsidP="00DA1D3A">
            <w:pPr>
              <w:pStyle w:val="TableParagraph"/>
              <w:ind w:left="102"/>
              <w:rPr>
                <w:color w:val="FF0000"/>
              </w:rPr>
            </w:pPr>
            <w:r w:rsidRPr="00AF53F1">
              <w:rPr>
                <w:color w:val="FF0000"/>
              </w:rPr>
              <w:t>91</w:t>
            </w:r>
            <w:r w:rsidR="10679B78" w:rsidRPr="00AF53F1">
              <w:rPr>
                <w:color w:val="FF0000"/>
              </w:rPr>
              <w:t>%</w:t>
            </w:r>
          </w:p>
          <w:p w14:paraId="1884F4E4" w14:textId="77777777" w:rsidR="00DA1D3A" w:rsidRDefault="00DA1D3A" w:rsidP="00DA1D3A">
            <w:pPr>
              <w:pStyle w:val="TableParagraph"/>
              <w:ind w:left="104"/>
              <w:rPr>
                <w:szCs w:val="20"/>
              </w:rPr>
            </w:pPr>
          </w:p>
          <w:p w14:paraId="4C5A6522" w14:textId="049CEDB2" w:rsidR="00DA1D3A" w:rsidRDefault="6DE7616F" w:rsidP="00DA1D3A">
            <w:pPr>
              <w:pStyle w:val="TableParagraph"/>
              <w:ind w:left="104"/>
            </w:pPr>
            <w:r>
              <w:t>SRA%:</w:t>
            </w:r>
            <w:r w:rsidR="7FA01A81">
              <w:t xml:space="preserve"> 5%</w:t>
            </w:r>
          </w:p>
          <w:p w14:paraId="76D6CDDD" w14:textId="2029323F" w:rsidR="00DA1D3A" w:rsidRPr="00B04494" w:rsidRDefault="6DE7616F" w:rsidP="00DA1D3A">
            <w:pPr>
              <w:pStyle w:val="TableParagraph"/>
              <w:ind w:left="102"/>
            </w:pPr>
            <w:r>
              <w:t>HCA%:</w:t>
            </w:r>
            <w:r w:rsidR="13BB3D54">
              <w:t xml:space="preserve"> 86%</w:t>
            </w:r>
          </w:p>
        </w:tc>
        <w:tc>
          <w:tcPr>
            <w:tcW w:w="829" w:type="pct"/>
          </w:tcPr>
          <w:p w14:paraId="0CFA9413" w14:textId="7BD6B47B" w:rsidR="00B04494" w:rsidRPr="00B04494" w:rsidRDefault="00B04494" w:rsidP="00DA1D3A">
            <w:pPr>
              <w:pStyle w:val="TableParagraph"/>
              <w:ind w:left="102"/>
              <w:rPr>
                <w:szCs w:val="20"/>
              </w:rPr>
            </w:pPr>
            <w:r w:rsidRPr="00B04494">
              <w:rPr>
                <w:szCs w:val="20"/>
              </w:rPr>
              <w:t xml:space="preserve">Install </w:t>
            </w:r>
            <w:r w:rsidRPr="00B04494">
              <w:rPr>
                <w:b/>
                <w:szCs w:val="20"/>
              </w:rPr>
              <w:t>700</w:t>
            </w:r>
            <w:r w:rsidRPr="00B04494">
              <w:rPr>
                <w:szCs w:val="20"/>
              </w:rPr>
              <w:t xml:space="preserve"> circuit miles of covered conductor in SCE’s HFRA</w:t>
            </w:r>
            <w:r w:rsidRPr="00B04494">
              <w:rPr>
                <w:szCs w:val="20"/>
              </w:rPr>
              <w:br/>
            </w:r>
            <w:r w:rsidRPr="00B04494">
              <w:rPr>
                <w:szCs w:val="20"/>
              </w:rPr>
              <w:br/>
              <w:t xml:space="preserve">SCE will strive to install up to as many as </w:t>
            </w:r>
            <w:r w:rsidRPr="00B04494">
              <w:rPr>
                <w:b/>
                <w:szCs w:val="20"/>
              </w:rPr>
              <w:t>850</w:t>
            </w:r>
            <w:r w:rsidRPr="00B04494">
              <w:rPr>
                <w:szCs w:val="20"/>
              </w:rPr>
              <w:t xml:space="preserve"> circuit miles of covered conductor in SCE’s HFRA, subject to resource constraints and other execution risks</w:t>
            </w:r>
          </w:p>
        </w:tc>
        <w:tc>
          <w:tcPr>
            <w:tcW w:w="355" w:type="pct"/>
          </w:tcPr>
          <w:p w14:paraId="040F5ADF" w14:textId="70EA6CEA" w:rsidR="00B04494" w:rsidRPr="00B04494" w:rsidRDefault="00B04494" w:rsidP="00DA1D3A">
            <w:pPr>
              <w:pStyle w:val="TableParagraph"/>
              <w:ind w:left="101"/>
              <w:rPr>
                <w:szCs w:val="20"/>
              </w:rPr>
            </w:pPr>
            <w:r w:rsidRPr="00B04494">
              <w:rPr>
                <w:szCs w:val="20"/>
              </w:rPr>
              <w:t>5</w:t>
            </w:r>
            <w:r w:rsidR="00562BEB">
              <w:rPr>
                <w:szCs w:val="20"/>
              </w:rPr>
              <w:t>1</w:t>
            </w:r>
            <w:r w:rsidRPr="00B04494">
              <w:rPr>
                <w:szCs w:val="20"/>
              </w:rPr>
              <w:t>%</w:t>
            </w:r>
            <w:r w:rsidR="00A62542">
              <w:rPr>
                <w:szCs w:val="20"/>
              </w:rPr>
              <w:t>/</w:t>
            </w:r>
            <w:r w:rsidR="00562BEB">
              <w:rPr>
                <w:szCs w:val="20"/>
              </w:rPr>
              <w:t>4</w:t>
            </w:r>
            <w:r w:rsidR="00A62542">
              <w:rPr>
                <w:szCs w:val="20"/>
              </w:rPr>
              <w:t>%</w:t>
            </w:r>
          </w:p>
        </w:tc>
        <w:tc>
          <w:tcPr>
            <w:tcW w:w="276" w:type="pct"/>
          </w:tcPr>
          <w:p w14:paraId="64F3D7FF" w14:textId="12F31ED7" w:rsidR="00B04494" w:rsidRDefault="00562BEB" w:rsidP="00DA1D3A">
            <w:pPr>
              <w:pStyle w:val="TableParagraph"/>
              <w:ind w:left="101"/>
              <w:rPr>
                <w:szCs w:val="20"/>
              </w:rPr>
            </w:pPr>
            <w:r>
              <w:rPr>
                <w:szCs w:val="20"/>
              </w:rPr>
              <w:t>80</w:t>
            </w:r>
            <w:r w:rsidR="00E413A3">
              <w:rPr>
                <w:szCs w:val="20"/>
              </w:rPr>
              <w:t>%</w:t>
            </w:r>
          </w:p>
          <w:p w14:paraId="47036D69" w14:textId="77777777" w:rsidR="00DA1D3A" w:rsidRDefault="00DA1D3A" w:rsidP="00DA1D3A">
            <w:pPr>
              <w:pStyle w:val="TableParagraph"/>
              <w:ind w:left="101"/>
              <w:rPr>
                <w:szCs w:val="20"/>
              </w:rPr>
            </w:pPr>
          </w:p>
          <w:p w14:paraId="698926E4" w14:textId="3EE97142" w:rsidR="00DA1D3A" w:rsidRDefault="6DE7616F" w:rsidP="00DA1D3A">
            <w:pPr>
              <w:pStyle w:val="TableParagraph"/>
              <w:ind w:left="104"/>
            </w:pPr>
            <w:r>
              <w:t>SRA%:</w:t>
            </w:r>
            <w:r w:rsidR="34094EA4">
              <w:t xml:space="preserve"> 0%</w:t>
            </w:r>
          </w:p>
          <w:p w14:paraId="59FE8BC6" w14:textId="04C8942F" w:rsidR="00DA1D3A" w:rsidRPr="00B04494" w:rsidRDefault="6DE7616F" w:rsidP="00DA1D3A">
            <w:pPr>
              <w:pStyle w:val="TableParagraph"/>
              <w:ind w:left="101"/>
            </w:pPr>
            <w:r>
              <w:t>HCA%:</w:t>
            </w:r>
            <w:r w:rsidR="2EF52F23">
              <w:t xml:space="preserve"> 80%</w:t>
            </w:r>
          </w:p>
        </w:tc>
        <w:tc>
          <w:tcPr>
            <w:tcW w:w="346" w:type="pct"/>
          </w:tcPr>
          <w:p w14:paraId="5C1DD8CE" w14:textId="7FFE4DE0" w:rsidR="00B04494" w:rsidRPr="00B04494" w:rsidRDefault="00B04494" w:rsidP="00DA1D3A">
            <w:pPr>
              <w:pStyle w:val="TableParagraph"/>
              <w:spacing w:before="159" w:line="288" w:lineRule="auto"/>
              <w:ind w:left="99" w:right="118"/>
              <w:rPr>
                <w:szCs w:val="20"/>
              </w:rPr>
            </w:pPr>
            <w:r w:rsidRPr="00B04494">
              <w:rPr>
                <w:szCs w:val="20"/>
              </w:rPr>
              <w:t>Listing of completed Work Orders</w:t>
            </w:r>
          </w:p>
        </w:tc>
      </w:tr>
      <w:tr w:rsidR="00B04494" w14:paraId="5A6C0B8F" w14:textId="77777777" w:rsidTr="775368FF">
        <w:trPr>
          <w:trHeight w:val="1358"/>
        </w:trPr>
        <w:tc>
          <w:tcPr>
            <w:tcW w:w="291" w:type="pct"/>
          </w:tcPr>
          <w:p w14:paraId="7AF471E1" w14:textId="408B34C3" w:rsidR="00B04494" w:rsidRPr="00B04494" w:rsidRDefault="00B04494" w:rsidP="00DA1D3A">
            <w:pPr>
              <w:pStyle w:val="TableParagraph"/>
              <w:spacing w:line="288" w:lineRule="auto"/>
              <w:ind w:left="107"/>
              <w:rPr>
                <w:szCs w:val="20"/>
              </w:rPr>
            </w:pPr>
            <w:r w:rsidRPr="00B04494">
              <w:rPr>
                <w:color w:val="000000"/>
                <w:szCs w:val="20"/>
              </w:rPr>
              <w:t>Underground</w:t>
            </w:r>
            <w:r w:rsidR="00E413A3">
              <w:rPr>
                <w:color w:val="000000"/>
                <w:szCs w:val="20"/>
              </w:rPr>
              <w:t>-</w:t>
            </w:r>
            <w:proofErr w:type="spellStart"/>
            <w:r w:rsidRPr="00B04494">
              <w:rPr>
                <w:color w:val="000000"/>
                <w:szCs w:val="20"/>
              </w:rPr>
              <w:t>ing</w:t>
            </w:r>
            <w:proofErr w:type="spellEnd"/>
            <w:r w:rsidRPr="00B04494">
              <w:rPr>
                <w:color w:val="000000"/>
                <w:szCs w:val="20"/>
              </w:rPr>
              <w:t xml:space="preserve"> Overhead Conductor</w:t>
            </w:r>
          </w:p>
        </w:tc>
        <w:tc>
          <w:tcPr>
            <w:tcW w:w="178" w:type="pct"/>
          </w:tcPr>
          <w:p w14:paraId="0EC1BC8E" w14:textId="77777777" w:rsidR="00B04494" w:rsidRPr="00B04494" w:rsidRDefault="00B04494" w:rsidP="00DA1D3A">
            <w:pPr>
              <w:pStyle w:val="TableParagraph"/>
              <w:ind w:left="107"/>
              <w:rPr>
                <w:szCs w:val="20"/>
              </w:rPr>
            </w:pPr>
            <w:r w:rsidRPr="00B04494">
              <w:rPr>
                <w:color w:val="000000"/>
                <w:szCs w:val="20"/>
              </w:rPr>
              <w:t>SH-2</w:t>
            </w:r>
          </w:p>
        </w:tc>
        <w:tc>
          <w:tcPr>
            <w:tcW w:w="671" w:type="pct"/>
          </w:tcPr>
          <w:p w14:paraId="396B3F6B" w14:textId="77777777" w:rsidR="00B04494" w:rsidRPr="00B04494" w:rsidRDefault="00B04494" w:rsidP="00DA1D3A">
            <w:pPr>
              <w:pStyle w:val="TableParagraph"/>
              <w:ind w:left="105"/>
              <w:rPr>
                <w:szCs w:val="20"/>
              </w:rPr>
            </w:pPr>
            <w:r w:rsidRPr="00B04494">
              <w:rPr>
                <w:color w:val="000000"/>
                <w:szCs w:val="20"/>
              </w:rPr>
              <w:t xml:space="preserve">Convert </w:t>
            </w:r>
            <w:r w:rsidRPr="00B04494">
              <w:rPr>
                <w:b/>
                <w:color w:val="000000"/>
                <w:szCs w:val="20"/>
              </w:rPr>
              <w:t>11</w:t>
            </w:r>
            <w:r w:rsidRPr="00B04494">
              <w:rPr>
                <w:color w:val="000000"/>
                <w:szCs w:val="20"/>
              </w:rPr>
              <w:t xml:space="preserve"> circuit miles of overhead to underground in SCE's HFRA</w:t>
            </w:r>
            <w:r w:rsidRPr="00B04494">
              <w:rPr>
                <w:color w:val="000000"/>
                <w:szCs w:val="20"/>
              </w:rPr>
              <w:br/>
            </w:r>
          </w:p>
        </w:tc>
        <w:tc>
          <w:tcPr>
            <w:tcW w:w="287" w:type="pct"/>
          </w:tcPr>
          <w:p w14:paraId="626CCFAC" w14:textId="129BCE2A" w:rsidR="00B04494" w:rsidRPr="00B04494" w:rsidRDefault="00CF0751" w:rsidP="00DA1D3A">
            <w:pPr>
              <w:pStyle w:val="TableParagraph"/>
              <w:ind w:left="104"/>
              <w:rPr>
                <w:szCs w:val="20"/>
              </w:rPr>
            </w:pPr>
            <w:r>
              <w:rPr>
                <w:szCs w:val="20"/>
              </w:rPr>
              <w:t>9</w:t>
            </w:r>
            <w:r w:rsidR="00720E4B">
              <w:rPr>
                <w:szCs w:val="20"/>
              </w:rPr>
              <w:t>8</w:t>
            </w:r>
            <w:r w:rsidR="00B04494" w:rsidRPr="00B04494">
              <w:rPr>
                <w:szCs w:val="20"/>
              </w:rPr>
              <w:t>%</w:t>
            </w:r>
            <w:r>
              <w:rPr>
                <w:szCs w:val="20"/>
              </w:rPr>
              <w:t>/.22%</w:t>
            </w:r>
          </w:p>
        </w:tc>
        <w:tc>
          <w:tcPr>
            <w:tcW w:w="285" w:type="pct"/>
          </w:tcPr>
          <w:p w14:paraId="381230A0" w14:textId="77777777" w:rsidR="00B04494" w:rsidRDefault="00F61F33" w:rsidP="00DA1D3A">
            <w:pPr>
              <w:pStyle w:val="TableParagraph"/>
              <w:ind w:left="104"/>
              <w:rPr>
                <w:color w:val="000000"/>
                <w:szCs w:val="20"/>
              </w:rPr>
            </w:pPr>
            <w:r>
              <w:rPr>
                <w:color w:val="000000"/>
                <w:szCs w:val="20"/>
              </w:rPr>
              <w:t>100</w:t>
            </w:r>
            <w:r w:rsidR="0011728D">
              <w:rPr>
                <w:color w:val="000000"/>
                <w:szCs w:val="20"/>
              </w:rPr>
              <w:t>%</w:t>
            </w:r>
          </w:p>
          <w:p w14:paraId="30014A68" w14:textId="77777777" w:rsidR="00DA1D3A" w:rsidRDefault="00DA1D3A" w:rsidP="00DA1D3A">
            <w:pPr>
              <w:pStyle w:val="TableParagraph"/>
              <w:ind w:left="104"/>
              <w:rPr>
                <w:color w:val="000000"/>
                <w:szCs w:val="20"/>
              </w:rPr>
            </w:pPr>
          </w:p>
          <w:p w14:paraId="3C904E2D" w14:textId="26923BFE" w:rsidR="00DA1D3A" w:rsidRDefault="6DE7616F" w:rsidP="00DA1D3A">
            <w:pPr>
              <w:pStyle w:val="TableParagraph"/>
              <w:ind w:left="104"/>
            </w:pPr>
            <w:r>
              <w:t>SRA%:</w:t>
            </w:r>
            <w:r w:rsidR="1FA0F7DC">
              <w:t xml:space="preserve"> 100%</w:t>
            </w:r>
          </w:p>
          <w:p w14:paraId="0A3B2D1E" w14:textId="2981F405" w:rsidR="00DA1D3A" w:rsidRPr="00B04494" w:rsidRDefault="6DE7616F" w:rsidP="775368FF">
            <w:pPr>
              <w:pStyle w:val="TableParagraph"/>
              <w:ind w:left="104"/>
              <w:rPr>
                <w:color w:val="000000"/>
              </w:rPr>
            </w:pPr>
            <w:r>
              <w:t>HCA%:</w:t>
            </w:r>
            <w:r w:rsidR="5D43988E">
              <w:t xml:space="preserve"> 0%</w:t>
            </w:r>
          </w:p>
        </w:tc>
        <w:tc>
          <w:tcPr>
            <w:tcW w:w="869" w:type="pct"/>
          </w:tcPr>
          <w:p w14:paraId="0367F798" w14:textId="667AA5E5" w:rsidR="00B04494" w:rsidRPr="00B04494" w:rsidRDefault="00B04494" w:rsidP="00DA1D3A">
            <w:pPr>
              <w:pStyle w:val="TableParagraph"/>
              <w:ind w:left="104"/>
              <w:rPr>
                <w:szCs w:val="20"/>
              </w:rPr>
            </w:pPr>
            <w:r w:rsidRPr="00B04494">
              <w:rPr>
                <w:color w:val="000000"/>
                <w:szCs w:val="20"/>
              </w:rPr>
              <w:t xml:space="preserve">Convert </w:t>
            </w:r>
            <w:r w:rsidRPr="00B04494">
              <w:rPr>
                <w:b/>
                <w:color w:val="000000"/>
                <w:szCs w:val="20"/>
              </w:rPr>
              <w:t>16</w:t>
            </w:r>
            <w:r w:rsidRPr="00B04494">
              <w:rPr>
                <w:color w:val="000000"/>
                <w:szCs w:val="20"/>
              </w:rPr>
              <w:t xml:space="preserve"> circuit miles of overhead to underground in SCE's HFRA</w:t>
            </w:r>
            <w:r w:rsidRPr="00B04494">
              <w:rPr>
                <w:color w:val="000000"/>
                <w:szCs w:val="20"/>
              </w:rPr>
              <w:br/>
            </w:r>
            <w:r w:rsidRPr="00B04494">
              <w:rPr>
                <w:color w:val="000000"/>
                <w:szCs w:val="20"/>
              </w:rPr>
              <w:br/>
              <w:t xml:space="preserve">SCE will strive to convert up to </w:t>
            </w:r>
            <w:r w:rsidRPr="00B04494">
              <w:rPr>
                <w:b/>
                <w:color w:val="000000"/>
                <w:szCs w:val="20"/>
              </w:rPr>
              <w:t>20</w:t>
            </w:r>
            <w:r w:rsidRPr="00B04494">
              <w:rPr>
                <w:color w:val="000000"/>
                <w:szCs w:val="20"/>
              </w:rPr>
              <w:t xml:space="preserve"> miles of overhead to underground in SCE's HFRA, subject to resource constraints and other execution risks</w:t>
            </w:r>
          </w:p>
        </w:tc>
        <w:tc>
          <w:tcPr>
            <w:tcW w:w="336" w:type="pct"/>
          </w:tcPr>
          <w:p w14:paraId="46922A3B" w14:textId="2BB4D6AD" w:rsidR="00B04494" w:rsidRPr="00B04494" w:rsidRDefault="004973BA" w:rsidP="00DA1D3A">
            <w:pPr>
              <w:pStyle w:val="TableParagraph"/>
              <w:ind w:left="103"/>
              <w:rPr>
                <w:szCs w:val="20"/>
              </w:rPr>
            </w:pPr>
            <w:r>
              <w:rPr>
                <w:szCs w:val="20"/>
              </w:rPr>
              <w:t>98</w:t>
            </w:r>
            <w:r w:rsidR="00B04494" w:rsidRPr="00B04494">
              <w:rPr>
                <w:szCs w:val="20"/>
              </w:rPr>
              <w:t>%</w:t>
            </w:r>
            <w:r w:rsidR="00A62542">
              <w:rPr>
                <w:szCs w:val="20"/>
              </w:rPr>
              <w:t>/.</w:t>
            </w:r>
            <w:r w:rsidR="00562BEB">
              <w:rPr>
                <w:szCs w:val="20"/>
              </w:rPr>
              <w:t>64</w:t>
            </w:r>
            <w:r w:rsidR="00B04494" w:rsidRPr="00B04494">
              <w:rPr>
                <w:szCs w:val="20"/>
              </w:rPr>
              <w:t>%</w:t>
            </w:r>
          </w:p>
        </w:tc>
        <w:tc>
          <w:tcPr>
            <w:tcW w:w="276" w:type="pct"/>
          </w:tcPr>
          <w:p w14:paraId="6719A260" w14:textId="77777777" w:rsidR="00B04494" w:rsidRDefault="008D60B1" w:rsidP="00DA1D3A">
            <w:pPr>
              <w:pStyle w:val="TableParagraph"/>
              <w:ind w:left="102"/>
              <w:rPr>
                <w:szCs w:val="20"/>
              </w:rPr>
            </w:pPr>
            <w:r>
              <w:rPr>
                <w:szCs w:val="20"/>
              </w:rPr>
              <w:t>100</w:t>
            </w:r>
            <w:r w:rsidR="0011728D">
              <w:rPr>
                <w:szCs w:val="20"/>
              </w:rPr>
              <w:t>%</w:t>
            </w:r>
          </w:p>
          <w:p w14:paraId="419A4382" w14:textId="77777777" w:rsidR="00DA1D3A" w:rsidRDefault="00DA1D3A" w:rsidP="00DA1D3A">
            <w:pPr>
              <w:pStyle w:val="TableParagraph"/>
              <w:ind w:left="102"/>
              <w:rPr>
                <w:szCs w:val="20"/>
              </w:rPr>
            </w:pPr>
          </w:p>
          <w:p w14:paraId="561CA9AB" w14:textId="3A162081" w:rsidR="00DA1D3A" w:rsidRDefault="6DE7616F" w:rsidP="00DA1D3A">
            <w:pPr>
              <w:pStyle w:val="TableParagraph"/>
              <w:ind w:left="104"/>
            </w:pPr>
            <w:r>
              <w:t>SRA%:</w:t>
            </w:r>
            <w:r w:rsidR="7497D7EF">
              <w:t xml:space="preserve"> 63%</w:t>
            </w:r>
          </w:p>
          <w:p w14:paraId="5C9DDB30" w14:textId="09CB4F37" w:rsidR="00DA1D3A" w:rsidRPr="00B04494" w:rsidRDefault="6DE7616F" w:rsidP="00DA1D3A">
            <w:pPr>
              <w:pStyle w:val="TableParagraph"/>
              <w:ind w:left="102"/>
            </w:pPr>
            <w:r>
              <w:t>HCA%:</w:t>
            </w:r>
            <w:r w:rsidR="48050673">
              <w:t xml:space="preserve"> 37%</w:t>
            </w:r>
          </w:p>
        </w:tc>
        <w:tc>
          <w:tcPr>
            <w:tcW w:w="829" w:type="pct"/>
          </w:tcPr>
          <w:p w14:paraId="706AF31F" w14:textId="15439452" w:rsidR="00B04494" w:rsidRPr="00B04494" w:rsidRDefault="00B04494" w:rsidP="00DA1D3A">
            <w:pPr>
              <w:pStyle w:val="TableParagraph"/>
              <w:ind w:left="102"/>
              <w:rPr>
                <w:szCs w:val="20"/>
              </w:rPr>
            </w:pPr>
            <w:r w:rsidRPr="00B04494">
              <w:rPr>
                <w:szCs w:val="20"/>
              </w:rPr>
              <w:t xml:space="preserve">Convert </w:t>
            </w:r>
            <w:r w:rsidRPr="00B04494">
              <w:rPr>
                <w:b/>
                <w:szCs w:val="20"/>
              </w:rPr>
              <w:t>48</w:t>
            </w:r>
            <w:r w:rsidRPr="00B04494">
              <w:rPr>
                <w:szCs w:val="20"/>
              </w:rPr>
              <w:t xml:space="preserve"> circuit miles of overhead to underground in </w:t>
            </w:r>
            <w:r w:rsidRPr="00B04494">
              <w:rPr>
                <w:color w:val="000000"/>
                <w:szCs w:val="20"/>
              </w:rPr>
              <w:t>SCE's HFRA</w:t>
            </w:r>
            <w:r w:rsidRPr="00B04494">
              <w:rPr>
                <w:color w:val="000000"/>
                <w:szCs w:val="20"/>
              </w:rPr>
              <w:br/>
            </w:r>
            <w:r w:rsidRPr="00B04494">
              <w:rPr>
                <w:color w:val="000000"/>
                <w:szCs w:val="20"/>
              </w:rPr>
              <w:br/>
              <w:t xml:space="preserve">SCE will strive to convert up to </w:t>
            </w:r>
            <w:r w:rsidRPr="00B04494">
              <w:rPr>
                <w:b/>
                <w:color w:val="000000"/>
                <w:szCs w:val="20"/>
              </w:rPr>
              <w:t>60</w:t>
            </w:r>
            <w:r w:rsidRPr="00B04494">
              <w:rPr>
                <w:color w:val="000000"/>
                <w:szCs w:val="20"/>
              </w:rPr>
              <w:t xml:space="preserve"> miles of overhead to underground in SCE's HFRA, subject to resource constraints and other execution risks</w:t>
            </w:r>
          </w:p>
        </w:tc>
        <w:tc>
          <w:tcPr>
            <w:tcW w:w="355" w:type="pct"/>
          </w:tcPr>
          <w:p w14:paraId="51FDD65C" w14:textId="6B3AE99B" w:rsidR="00B04494" w:rsidRPr="00B04494" w:rsidRDefault="004973BA" w:rsidP="00DA1D3A">
            <w:pPr>
              <w:pStyle w:val="TableParagraph"/>
              <w:ind w:left="101"/>
              <w:rPr>
                <w:szCs w:val="20"/>
              </w:rPr>
            </w:pPr>
            <w:r>
              <w:rPr>
                <w:szCs w:val="20"/>
              </w:rPr>
              <w:t>9</w:t>
            </w:r>
            <w:r w:rsidR="00562BEB">
              <w:rPr>
                <w:szCs w:val="20"/>
              </w:rPr>
              <w:t>8</w:t>
            </w:r>
            <w:r w:rsidR="00B04494" w:rsidRPr="00B04494">
              <w:rPr>
                <w:szCs w:val="20"/>
              </w:rPr>
              <w:t>%</w:t>
            </w:r>
            <w:r w:rsidR="00A62542">
              <w:rPr>
                <w:szCs w:val="20"/>
              </w:rPr>
              <w:t>/.9%</w:t>
            </w:r>
          </w:p>
        </w:tc>
        <w:tc>
          <w:tcPr>
            <w:tcW w:w="276" w:type="pct"/>
          </w:tcPr>
          <w:p w14:paraId="1FA2D972" w14:textId="5AE6D459" w:rsidR="00B04494" w:rsidRDefault="00562BEB" w:rsidP="00DA1D3A">
            <w:pPr>
              <w:pStyle w:val="TableParagraph"/>
              <w:ind w:left="101"/>
              <w:rPr>
                <w:szCs w:val="20"/>
              </w:rPr>
            </w:pPr>
            <w:r>
              <w:rPr>
                <w:szCs w:val="20"/>
              </w:rPr>
              <w:t>100</w:t>
            </w:r>
            <w:r w:rsidR="0011728D">
              <w:rPr>
                <w:szCs w:val="20"/>
              </w:rPr>
              <w:t>%</w:t>
            </w:r>
          </w:p>
          <w:p w14:paraId="5C095FBC" w14:textId="77777777" w:rsidR="00DA1D3A" w:rsidRDefault="00DA1D3A" w:rsidP="00DA1D3A">
            <w:pPr>
              <w:pStyle w:val="TableParagraph"/>
              <w:ind w:left="101"/>
              <w:rPr>
                <w:szCs w:val="20"/>
              </w:rPr>
            </w:pPr>
          </w:p>
          <w:p w14:paraId="6EAAA0F6" w14:textId="77C3E610" w:rsidR="00DA1D3A" w:rsidRDefault="6DE7616F" w:rsidP="00DA1D3A">
            <w:pPr>
              <w:pStyle w:val="TableParagraph"/>
              <w:ind w:left="104"/>
            </w:pPr>
            <w:r>
              <w:t>SRA%:</w:t>
            </w:r>
            <w:r w:rsidR="5A43779E">
              <w:t xml:space="preserve"> 100%</w:t>
            </w:r>
          </w:p>
          <w:p w14:paraId="6CBEC3A1" w14:textId="64232FCC" w:rsidR="00DA1D3A" w:rsidRPr="00B04494" w:rsidRDefault="6DE7616F" w:rsidP="00DA1D3A">
            <w:pPr>
              <w:pStyle w:val="TableParagraph"/>
              <w:ind w:left="101"/>
            </w:pPr>
            <w:r>
              <w:t>HCA%:</w:t>
            </w:r>
            <w:r w:rsidR="629F9286">
              <w:t xml:space="preserve"> 0%</w:t>
            </w:r>
          </w:p>
        </w:tc>
        <w:tc>
          <w:tcPr>
            <w:tcW w:w="346" w:type="pct"/>
          </w:tcPr>
          <w:p w14:paraId="1215690E" w14:textId="3F70FDA0" w:rsidR="00B04494" w:rsidRPr="00B04494" w:rsidRDefault="00B04494" w:rsidP="00DA1D3A">
            <w:pPr>
              <w:pStyle w:val="TableParagraph"/>
              <w:spacing w:before="159" w:line="288" w:lineRule="auto"/>
              <w:ind w:left="99" w:right="118"/>
              <w:rPr>
                <w:szCs w:val="20"/>
              </w:rPr>
            </w:pPr>
            <w:r w:rsidRPr="00B04494">
              <w:rPr>
                <w:szCs w:val="20"/>
              </w:rPr>
              <w:t>Listing of completed Work Orders</w:t>
            </w:r>
          </w:p>
        </w:tc>
      </w:tr>
      <w:tr w:rsidR="00B04494" w14:paraId="694EB407" w14:textId="77777777" w:rsidTr="775368FF">
        <w:trPr>
          <w:trHeight w:val="1358"/>
        </w:trPr>
        <w:tc>
          <w:tcPr>
            <w:tcW w:w="291" w:type="pct"/>
          </w:tcPr>
          <w:p w14:paraId="7E04661B" w14:textId="77777777" w:rsidR="00B04494" w:rsidRPr="00B04494" w:rsidRDefault="00B04494" w:rsidP="00DA1D3A">
            <w:pPr>
              <w:pStyle w:val="TableParagraph"/>
              <w:spacing w:line="288" w:lineRule="auto"/>
              <w:ind w:left="107" w:right="81"/>
              <w:rPr>
                <w:szCs w:val="20"/>
              </w:rPr>
            </w:pPr>
            <w:r w:rsidRPr="00B04494">
              <w:rPr>
                <w:color w:val="000000"/>
                <w:szCs w:val="20"/>
              </w:rPr>
              <w:t>Branch Line Protection strategy</w:t>
            </w:r>
          </w:p>
        </w:tc>
        <w:tc>
          <w:tcPr>
            <w:tcW w:w="178" w:type="pct"/>
          </w:tcPr>
          <w:p w14:paraId="09CE0F00" w14:textId="77777777" w:rsidR="00B04494" w:rsidRPr="00B04494" w:rsidRDefault="00B04494" w:rsidP="00DA1D3A">
            <w:pPr>
              <w:pStyle w:val="TableParagraph"/>
              <w:ind w:left="107"/>
              <w:rPr>
                <w:szCs w:val="20"/>
              </w:rPr>
            </w:pPr>
            <w:r w:rsidRPr="00B04494">
              <w:rPr>
                <w:color w:val="000000"/>
                <w:szCs w:val="20"/>
              </w:rPr>
              <w:t>SH-4</w:t>
            </w:r>
          </w:p>
        </w:tc>
        <w:tc>
          <w:tcPr>
            <w:tcW w:w="671" w:type="pct"/>
          </w:tcPr>
          <w:p w14:paraId="412229C6" w14:textId="77777777" w:rsidR="00B04494" w:rsidRPr="00B04494" w:rsidRDefault="00B04494" w:rsidP="00DA1D3A">
            <w:pPr>
              <w:pStyle w:val="TableParagraph"/>
              <w:ind w:left="105"/>
              <w:rPr>
                <w:szCs w:val="20"/>
              </w:rPr>
            </w:pPr>
            <w:r w:rsidRPr="00B04494">
              <w:rPr>
                <w:color w:val="000000"/>
                <w:szCs w:val="20"/>
              </w:rPr>
              <w:t xml:space="preserve">Install or replace fusing at </w:t>
            </w:r>
            <w:r w:rsidRPr="00B04494">
              <w:rPr>
                <w:b/>
                <w:color w:val="000000"/>
                <w:szCs w:val="20"/>
              </w:rPr>
              <w:t>500</w:t>
            </w:r>
            <w:r w:rsidRPr="00B04494">
              <w:rPr>
                <w:color w:val="000000"/>
                <w:szCs w:val="20"/>
              </w:rPr>
              <w:t xml:space="preserve"> fuse locations that serve HFRA circuitry</w:t>
            </w:r>
            <w:r w:rsidRPr="00B04494">
              <w:rPr>
                <w:color w:val="000000"/>
                <w:szCs w:val="20"/>
              </w:rPr>
              <w:br/>
            </w:r>
            <w:r w:rsidRPr="00B04494">
              <w:rPr>
                <w:color w:val="000000"/>
                <w:szCs w:val="20"/>
              </w:rPr>
              <w:br/>
              <w:t xml:space="preserve">SCE will strive to install or replace fusing at up to </w:t>
            </w:r>
            <w:r w:rsidRPr="00B04494">
              <w:rPr>
                <w:b/>
                <w:color w:val="000000"/>
                <w:szCs w:val="20"/>
              </w:rPr>
              <w:t>570</w:t>
            </w:r>
            <w:r w:rsidRPr="00B04494">
              <w:rPr>
                <w:color w:val="000000"/>
                <w:szCs w:val="20"/>
              </w:rPr>
              <w:t xml:space="preserve"> locations that serve </w:t>
            </w:r>
            <w:r w:rsidRPr="00B04494">
              <w:rPr>
                <w:color w:val="000000"/>
                <w:szCs w:val="20"/>
              </w:rPr>
              <w:lastRenderedPageBreak/>
              <w:t>HFRA circuitry, subject to resource constraints and other execution risks </w:t>
            </w:r>
          </w:p>
        </w:tc>
        <w:tc>
          <w:tcPr>
            <w:tcW w:w="287" w:type="pct"/>
          </w:tcPr>
          <w:p w14:paraId="56A9624D" w14:textId="5D74EB45" w:rsidR="00B04494" w:rsidRPr="00B04494" w:rsidRDefault="00B04494" w:rsidP="00DA1D3A">
            <w:pPr>
              <w:pStyle w:val="TableParagraph"/>
              <w:ind w:left="104"/>
              <w:rPr>
                <w:szCs w:val="20"/>
              </w:rPr>
            </w:pPr>
            <w:r w:rsidRPr="00B04494">
              <w:rPr>
                <w:szCs w:val="20"/>
              </w:rPr>
              <w:lastRenderedPageBreak/>
              <w:t>7%</w:t>
            </w:r>
            <w:r w:rsidR="00CF0751">
              <w:rPr>
                <w:szCs w:val="20"/>
              </w:rPr>
              <w:t>/.31</w:t>
            </w:r>
            <w:r w:rsidRPr="00B04494">
              <w:rPr>
                <w:szCs w:val="20"/>
              </w:rPr>
              <w:t>%</w:t>
            </w:r>
          </w:p>
        </w:tc>
        <w:tc>
          <w:tcPr>
            <w:tcW w:w="285" w:type="pct"/>
          </w:tcPr>
          <w:p w14:paraId="7F49E1C3" w14:textId="634F2AC3" w:rsidR="00B04494" w:rsidRDefault="7B9302D1" w:rsidP="00DA1D3A">
            <w:pPr>
              <w:pStyle w:val="TableParagraph"/>
              <w:ind w:left="104"/>
            </w:pPr>
            <w:r>
              <w:t>9</w:t>
            </w:r>
            <w:r w:rsidR="00A62542">
              <w:t>7</w:t>
            </w:r>
            <w:r>
              <w:t>%</w:t>
            </w:r>
          </w:p>
          <w:p w14:paraId="15C3BABC" w14:textId="77777777" w:rsidR="00DA1D3A" w:rsidRDefault="00DA1D3A" w:rsidP="00DA1D3A">
            <w:pPr>
              <w:pStyle w:val="TableParagraph"/>
              <w:ind w:left="104"/>
              <w:rPr>
                <w:szCs w:val="20"/>
              </w:rPr>
            </w:pPr>
          </w:p>
          <w:p w14:paraId="10DF6DA8" w14:textId="3127ED50" w:rsidR="00DA1D3A" w:rsidRDefault="6DE7616F" w:rsidP="00DA1D3A">
            <w:pPr>
              <w:pStyle w:val="TableParagraph"/>
              <w:ind w:left="104"/>
            </w:pPr>
            <w:r>
              <w:t>SRA%:</w:t>
            </w:r>
            <w:r w:rsidR="3784FD03">
              <w:t xml:space="preserve"> 42%</w:t>
            </w:r>
          </w:p>
          <w:p w14:paraId="6F1D395C" w14:textId="3D2CE3ED" w:rsidR="00DA1D3A" w:rsidRPr="00B04494" w:rsidRDefault="6DE7616F" w:rsidP="00DA1D3A">
            <w:pPr>
              <w:pStyle w:val="TableParagraph"/>
              <w:ind w:left="104"/>
            </w:pPr>
            <w:r>
              <w:t>HCA%:</w:t>
            </w:r>
            <w:r w:rsidR="24CEE77D">
              <w:t xml:space="preserve"> 5</w:t>
            </w:r>
            <w:r w:rsidR="006D474F">
              <w:t>5</w:t>
            </w:r>
            <w:r w:rsidR="24CEE77D">
              <w:t>%</w:t>
            </w:r>
          </w:p>
        </w:tc>
        <w:tc>
          <w:tcPr>
            <w:tcW w:w="869" w:type="pct"/>
          </w:tcPr>
          <w:p w14:paraId="3B2D07DA" w14:textId="21CA75FD" w:rsidR="00B04494" w:rsidRPr="00B04494" w:rsidRDefault="00B04494" w:rsidP="00DA1D3A">
            <w:pPr>
              <w:pStyle w:val="TableParagraph"/>
              <w:ind w:left="104"/>
              <w:rPr>
                <w:szCs w:val="20"/>
              </w:rPr>
            </w:pPr>
            <w:r w:rsidRPr="00B04494">
              <w:rPr>
                <w:szCs w:val="20"/>
              </w:rPr>
              <w:t>N/A – Sunsetting in 2023, further fuse replacements will be completed via opportunity work</w:t>
            </w:r>
          </w:p>
        </w:tc>
        <w:tc>
          <w:tcPr>
            <w:tcW w:w="336" w:type="pct"/>
          </w:tcPr>
          <w:p w14:paraId="499314E8" w14:textId="531E718F" w:rsidR="00B04494" w:rsidRPr="00B04494" w:rsidRDefault="00A62542" w:rsidP="00DA1D3A">
            <w:pPr>
              <w:pStyle w:val="TableParagraph"/>
              <w:ind w:left="103"/>
              <w:rPr>
                <w:szCs w:val="20"/>
              </w:rPr>
            </w:pPr>
            <w:r>
              <w:rPr>
                <w:szCs w:val="20"/>
              </w:rPr>
              <w:t>N/A</w:t>
            </w:r>
          </w:p>
        </w:tc>
        <w:tc>
          <w:tcPr>
            <w:tcW w:w="276" w:type="pct"/>
          </w:tcPr>
          <w:p w14:paraId="55C488E3" w14:textId="23E0793B" w:rsidR="00B04494" w:rsidRPr="00B04494" w:rsidRDefault="00A62542" w:rsidP="00DA1D3A">
            <w:pPr>
              <w:pStyle w:val="TableParagraph"/>
              <w:ind w:left="102"/>
              <w:rPr>
                <w:szCs w:val="20"/>
              </w:rPr>
            </w:pPr>
            <w:r>
              <w:rPr>
                <w:szCs w:val="20"/>
              </w:rPr>
              <w:t>N/A</w:t>
            </w:r>
          </w:p>
        </w:tc>
        <w:tc>
          <w:tcPr>
            <w:tcW w:w="829" w:type="pct"/>
          </w:tcPr>
          <w:p w14:paraId="2A95D289" w14:textId="546F8816" w:rsidR="00B04494" w:rsidRPr="00B04494" w:rsidRDefault="00B04494" w:rsidP="00DA1D3A">
            <w:pPr>
              <w:pStyle w:val="TableParagraph"/>
              <w:ind w:left="102"/>
              <w:rPr>
                <w:szCs w:val="20"/>
              </w:rPr>
            </w:pPr>
            <w:r w:rsidRPr="00B04494">
              <w:rPr>
                <w:szCs w:val="20"/>
              </w:rPr>
              <w:t>N/A – Sunsetting in 2023, further fuse replacements will be completed via opportunity work</w:t>
            </w:r>
          </w:p>
        </w:tc>
        <w:tc>
          <w:tcPr>
            <w:tcW w:w="355" w:type="pct"/>
          </w:tcPr>
          <w:p w14:paraId="50BAABD5" w14:textId="69C51106" w:rsidR="00B04494" w:rsidRPr="00B04494" w:rsidRDefault="00A62542" w:rsidP="00DA1D3A">
            <w:pPr>
              <w:pStyle w:val="TableParagraph"/>
              <w:ind w:left="101"/>
              <w:rPr>
                <w:szCs w:val="20"/>
              </w:rPr>
            </w:pPr>
            <w:r>
              <w:rPr>
                <w:szCs w:val="20"/>
              </w:rPr>
              <w:t>N/A</w:t>
            </w:r>
          </w:p>
        </w:tc>
        <w:tc>
          <w:tcPr>
            <w:tcW w:w="276" w:type="pct"/>
          </w:tcPr>
          <w:p w14:paraId="24A81EF4" w14:textId="0C0501F7" w:rsidR="00B04494" w:rsidRPr="00B04494" w:rsidRDefault="00A62542" w:rsidP="00DA1D3A">
            <w:pPr>
              <w:pStyle w:val="TableParagraph"/>
              <w:ind w:left="101"/>
              <w:rPr>
                <w:szCs w:val="20"/>
              </w:rPr>
            </w:pPr>
            <w:r>
              <w:rPr>
                <w:szCs w:val="20"/>
              </w:rPr>
              <w:t>N/A</w:t>
            </w:r>
          </w:p>
        </w:tc>
        <w:tc>
          <w:tcPr>
            <w:tcW w:w="346" w:type="pct"/>
          </w:tcPr>
          <w:p w14:paraId="245EF0F5" w14:textId="72A7A66A" w:rsidR="00B04494" w:rsidRPr="00B04494" w:rsidRDefault="00B04494" w:rsidP="00DA1D3A">
            <w:pPr>
              <w:pStyle w:val="TableParagraph"/>
              <w:spacing w:before="159" w:line="288" w:lineRule="auto"/>
              <w:ind w:left="99" w:right="118"/>
              <w:rPr>
                <w:szCs w:val="20"/>
              </w:rPr>
            </w:pPr>
            <w:r w:rsidRPr="00B04494">
              <w:rPr>
                <w:szCs w:val="20"/>
              </w:rPr>
              <w:t>Listing of completed Work Orders</w:t>
            </w:r>
          </w:p>
        </w:tc>
      </w:tr>
      <w:tr w:rsidR="00B04494" w14:paraId="424F2977" w14:textId="77777777" w:rsidTr="775368FF">
        <w:trPr>
          <w:trHeight w:val="1358"/>
        </w:trPr>
        <w:tc>
          <w:tcPr>
            <w:tcW w:w="291" w:type="pct"/>
          </w:tcPr>
          <w:p w14:paraId="0B5D6642" w14:textId="77777777" w:rsidR="00B04494" w:rsidRPr="00B04494" w:rsidRDefault="00B04494" w:rsidP="00DA1D3A">
            <w:pPr>
              <w:pStyle w:val="TableParagraph"/>
              <w:spacing w:line="288" w:lineRule="auto"/>
              <w:ind w:left="107" w:right="81"/>
              <w:rPr>
                <w:szCs w:val="20"/>
              </w:rPr>
            </w:pPr>
            <w:r w:rsidRPr="00B04494">
              <w:rPr>
                <w:color w:val="000000" w:themeColor="text1"/>
                <w:szCs w:val="20"/>
              </w:rPr>
              <w:t>Remote Controlled Automatic Reclosers Settings Update</w:t>
            </w:r>
          </w:p>
        </w:tc>
        <w:tc>
          <w:tcPr>
            <w:tcW w:w="178" w:type="pct"/>
          </w:tcPr>
          <w:p w14:paraId="1928B32B" w14:textId="77777777" w:rsidR="00B04494" w:rsidRPr="00B04494" w:rsidRDefault="00B04494" w:rsidP="00DA1D3A">
            <w:pPr>
              <w:pStyle w:val="TableParagraph"/>
              <w:ind w:left="107"/>
              <w:rPr>
                <w:szCs w:val="20"/>
              </w:rPr>
            </w:pPr>
            <w:r w:rsidRPr="00B04494">
              <w:rPr>
                <w:color w:val="000000"/>
                <w:szCs w:val="20"/>
              </w:rPr>
              <w:t>SH-5</w:t>
            </w:r>
          </w:p>
        </w:tc>
        <w:tc>
          <w:tcPr>
            <w:tcW w:w="671" w:type="pct"/>
          </w:tcPr>
          <w:p w14:paraId="496E2D25" w14:textId="77777777" w:rsidR="00B04494" w:rsidRPr="00B04494" w:rsidRDefault="00B04494" w:rsidP="00DA1D3A">
            <w:pPr>
              <w:pStyle w:val="TableParagraph"/>
              <w:ind w:left="105"/>
              <w:rPr>
                <w:szCs w:val="20"/>
              </w:rPr>
            </w:pPr>
            <w:r w:rsidRPr="00B04494">
              <w:rPr>
                <w:color w:val="000000"/>
                <w:szCs w:val="20"/>
              </w:rPr>
              <w:t xml:space="preserve">SCE will install </w:t>
            </w:r>
            <w:r w:rsidRPr="00B04494">
              <w:rPr>
                <w:b/>
                <w:color w:val="000000"/>
                <w:szCs w:val="20"/>
              </w:rPr>
              <w:t>6</w:t>
            </w:r>
            <w:r w:rsidRPr="00B04494">
              <w:rPr>
                <w:color w:val="000000"/>
                <w:szCs w:val="20"/>
              </w:rPr>
              <w:t xml:space="preserve"> RAR/RCS sectionalizing devices subject to 2022 PSPS analysis and subject to change</w:t>
            </w:r>
            <w:r w:rsidRPr="00B04494">
              <w:rPr>
                <w:color w:val="000000"/>
                <w:szCs w:val="20"/>
              </w:rPr>
              <w:br/>
            </w:r>
            <w:r w:rsidRPr="00B04494">
              <w:rPr>
                <w:color w:val="000000"/>
                <w:szCs w:val="20"/>
              </w:rPr>
              <w:br/>
              <w:t xml:space="preserve">SCE will strive to install up to </w:t>
            </w:r>
            <w:r w:rsidRPr="00B04494">
              <w:rPr>
                <w:b/>
                <w:color w:val="000000"/>
                <w:szCs w:val="20"/>
              </w:rPr>
              <w:t>17</w:t>
            </w:r>
            <w:r w:rsidRPr="00B04494">
              <w:rPr>
                <w:color w:val="000000"/>
                <w:szCs w:val="20"/>
              </w:rPr>
              <w:t xml:space="preserve"> RAR/RCS sectionalizing devices subject to 2022 PSPS analysis, resource constraints and other execution risks</w:t>
            </w:r>
          </w:p>
        </w:tc>
        <w:tc>
          <w:tcPr>
            <w:tcW w:w="287" w:type="pct"/>
          </w:tcPr>
          <w:p w14:paraId="22C6CAF2" w14:textId="0BFEA157" w:rsidR="00B04494" w:rsidRPr="00B04494" w:rsidRDefault="00B04494" w:rsidP="00DA1D3A">
            <w:pPr>
              <w:pStyle w:val="TableParagraph"/>
              <w:ind w:left="104"/>
              <w:rPr>
                <w:szCs w:val="20"/>
              </w:rPr>
            </w:pPr>
            <w:r w:rsidRPr="00B04494">
              <w:rPr>
                <w:szCs w:val="20"/>
              </w:rPr>
              <w:t>29%</w:t>
            </w:r>
            <w:r w:rsidR="00CF0751">
              <w:rPr>
                <w:szCs w:val="20"/>
              </w:rPr>
              <w:t>/.04</w:t>
            </w:r>
            <w:r w:rsidRPr="00B04494">
              <w:rPr>
                <w:szCs w:val="20"/>
              </w:rPr>
              <w:t>%</w:t>
            </w:r>
          </w:p>
        </w:tc>
        <w:tc>
          <w:tcPr>
            <w:tcW w:w="285" w:type="pct"/>
          </w:tcPr>
          <w:p w14:paraId="78BC8E84" w14:textId="6E949117" w:rsidR="00B04494" w:rsidRDefault="006D474F" w:rsidP="775368FF">
            <w:pPr>
              <w:pStyle w:val="TableParagraph"/>
              <w:ind w:left="104"/>
              <w:rPr>
                <w:color w:val="000000" w:themeColor="text1"/>
              </w:rPr>
            </w:pPr>
            <w:r>
              <w:rPr>
                <w:color w:val="000000" w:themeColor="text1"/>
              </w:rPr>
              <w:t>7</w:t>
            </w:r>
            <w:r w:rsidR="7B9302D1" w:rsidRPr="775368FF">
              <w:rPr>
                <w:color w:val="000000" w:themeColor="text1"/>
              </w:rPr>
              <w:t>%</w:t>
            </w:r>
          </w:p>
          <w:p w14:paraId="45DABE4C" w14:textId="77777777" w:rsidR="001F2B18" w:rsidRDefault="001F2B18" w:rsidP="00DA1D3A">
            <w:pPr>
              <w:pStyle w:val="TableParagraph"/>
              <w:ind w:left="104"/>
              <w:rPr>
                <w:color w:val="000000" w:themeColor="text1"/>
                <w:szCs w:val="20"/>
              </w:rPr>
            </w:pPr>
          </w:p>
          <w:p w14:paraId="73C33D00" w14:textId="7C93EC20" w:rsidR="001F2B18" w:rsidRDefault="43008828" w:rsidP="001F2B18">
            <w:pPr>
              <w:pStyle w:val="TableParagraph"/>
              <w:ind w:left="104"/>
            </w:pPr>
            <w:r>
              <w:t>SRA%:</w:t>
            </w:r>
            <w:r w:rsidR="21EC2377">
              <w:t xml:space="preserve"> 0%</w:t>
            </w:r>
          </w:p>
          <w:p w14:paraId="02EFA325" w14:textId="5164A737" w:rsidR="001F2B18" w:rsidRPr="00B04494" w:rsidRDefault="43008828" w:rsidP="775368FF">
            <w:pPr>
              <w:pStyle w:val="TableParagraph"/>
              <w:ind w:left="104"/>
              <w:rPr>
                <w:color w:val="000000" w:themeColor="text1"/>
              </w:rPr>
            </w:pPr>
            <w:r>
              <w:t>HCA%:</w:t>
            </w:r>
            <w:r w:rsidR="5554B70F">
              <w:t xml:space="preserve"> </w:t>
            </w:r>
            <w:r w:rsidR="006D474F">
              <w:t>7</w:t>
            </w:r>
            <w:r w:rsidR="5554B70F">
              <w:t>%</w:t>
            </w:r>
          </w:p>
        </w:tc>
        <w:tc>
          <w:tcPr>
            <w:tcW w:w="869" w:type="pct"/>
          </w:tcPr>
          <w:p w14:paraId="3F646BF9" w14:textId="146BB446" w:rsidR="00B04494" w:rsidRPr="00B04494" w:rsidRDefault="00B04494" w:rsidP="00DA1D3A">
            <w:pPr>
              <w:pStyle w:val="TableParagraph"/>
              <w:ind w:left="104"/>
              <w:rPr>
                <w:color w:val="000000" w:themeColor="text1"/>
                <w:szCs w:val="20"/>
              </w:rPr>
            </w:pPr>
            <w:r w:rsidRPr="00B04494">
              <w:rPr>
                <w:color w:val="000000" w:themeColor="text1"/>
                <w:szCs w:val="20"/>
              </w:rPr>
              <w:t xml:space="preserve">SCE will install </w:t>
            </w:r>
            <w:r w:rsidRPr="00B04494">
              <w:rPr>
                <w:b/>
                <w:color w:val="000000" w:themeColor="text1"/>
                <w:szCs w:val="20"/>
              </w:rPr>
              <w:t>5</w:t>
            </w:r>
            <w:r w:rsidRPr="00B04494">
              <w:rPr>
                <w:color w:val="000000" w:themeColor="text1"/>
                <w:szCs w:val="20"/>
              </w:rPr>
              <w:t xml:space="preserve"> RAR/RCS sectionalizing devices subject to 2023 PSPS analysis and subject to change </w:t>
            </w:r>
          </w:p>
          <w:p w14:paraId="0A8F02EE" w14:textId="77777777" w:rsidR="00B04494" w:rsidRPr="00B04494" w:rsidRDefault="00B04494" w:rsidP="00DA1D3A">
            <w:pPr>
              <w:pStyle w:val="TableParagraph"/>
              <w:ind w:left="104"/>
              <w:rPr>
                <w:szCs w:val="20"/>
              </w:rPr>
            </w:pPr>
            <w:r w:rsidRPr="00B04494">
              <w:rPr>
                <w:szCs w:val="20"/>
              </w:rPr>
              <w:br/>
            </w:r>
            <w:r w:rsidRPr="00B04494">
              <w:rPr>
                <w:color w:val="FF0000"/>
                <w:szCs w:val="20"/>
              </w:rPr>
              <w:t xml:space="preserve"> </w:t>
            </w:r>
            <w:r w:rsidRPr="00B04494">
              <w:rPr>
                <w:color w:val="000000" w:themeColor="text1"/>
                <w:szCs w:val="20"/>
              </w:rPr>
              <w:t xml:space="preserve">SCE will strive to install </w:t>
            </w:r>
            <w:r w:rsidRPr="00B04494">
              <w:rPr>
                <w:b/>
                <w:color w:val="000000" w:themeColor="text1"/>
                <w:szCs w:val="20"/>
              </w:rPr>
              <w:t xml:space="preserve">17 </w:t>
            </w:r>
            <w:r w:rsidRPr="00B04494">
              <w:rPr>
                <w:color w:val="000000" w:themeColor="text1"/>
                <w:szCs w:val="20"/>
              </w:rPr>
              <w:t>RAR/RCS sectionalizing devices subject to 2023 PSPS analysis, resource constraints and other execution risks</w:t>
            </w:r>
          </w:p>
        </w:tc>
        <w:tc>
          <w:tcPr>
            <w:tcW w:w="336" w:type="pct"/>
          </w:tcPr>
          <w:p w14:paraId="2B702547" w14:textId="037987EA" w:rsidR="00B04494" w:rsidRPr="00B04494" w:rsidRDefault="00B04494" w:rsidP="00DA1D3A">
            <w:pPr>
              <w:pStyle w:val="TableParagraph"/>
              <w:ind w:left="103"/>
              <w:rPr>
                <w:szCs w:val="20"/>
              </w:rPr>
            </w:pPr>
            <w:r w:rsidRPr="00B04494">
              <w:rPr>
                <w:szCs w:val="20"/>
              </w:rPr>
              <w:t>34%</w:t>
            </w:r>
            <w:r w:rsidR="00A62542">
              <w:rPr>
                <w:szCs w:val="20"/>
              </w:rPr>
              <w:t>/.24</w:t>
            </w:r>
            <w:r w:rsidRPr="00B04494">
              <w:rPr>
                <w:szCs w:val="20"/>
              </w:rPr>
              <w:t>%</w:t>
            </w:r>
          </w:p>
        </w:tc>
        <w:tc>
          <w:tcPr>
            <w:tcW w:w="276" w:type="pct"/>
          </w:tcPr>
          <w:p w14:paraId="05D5736A" w14:textId="548F21A8" w:rsidR="00B04494" w:rsidRDefault="00A56457" w:rsidP="775368FF">
            <w:pPr>
              <w:pStyle w:val="TableParagraph"/>
              <w:ind w:left="102"/>
              <w:rPr>
                <w:color w:val="000000"/>
              </w:rPr>
            </w:pPr>
            <w:r>
              <w:rPr>
                <w:color w:val="000000" w:themeColor="text1"/>
              </w:rPr>
              <w:t>67</w:t>
            </w:r>
            <w:r w:rsidR="7B9302D1" w:rsidRPr="775368FF">
              <w:rPr>
                <w:color w:val="000000" w:themeColor="text1"/>
              </w:rPr>
              <w:t>%</w:t>
            </w:r>
          </w:p>
          <w:p w14:paraId="27796084" w14:textId="77777777" w:rsidR="001F2B18" w:rsidRDefault="001F2B18" w:rsidP="00DA1D3A">
            <w:pPr>
              <w:pStyle w:val="TableParagraph"/>
              <w:ind w:left="102"/>
              <w:rPr>
                <w:color w:val="000000"/>
                <w:szCs w:val="20"/>
              </w:rPr>
            </w:pPr>
          </w:p>
          <w:p w14:paraId="76788131" w14:textId="4F3AD756" w:rsidR="001F2B18" w:rsidRDefault="43008828" w:rsidP="001F2B18">
            <w:pPr>
              <w:pStyle w:val="TableParagraph"/>
              <w:ind w:left="104"/>
            </w:pPr>
            <w:r>
              <w:t>SRA%:</w:t>
            </w:r>
            <w:r w:rsidR="20044725">
              <w:t xml:space="preserve"> </w:t>
            </w:r>
            <w:r w:rsidR="00B4591A">
              <w:t>3</w:t>
            </w:r>
            <w:r w:rsidR="20044725">
              <w:t>%</w:t>
            </w:r>
          </w:p>
          <w:p w14:paraId="2288261D" w14:textId="66B96711" w:rsidR="001F2B18" w:rsidRPr="00B04494" w:rsidRDefault="43008828" w:rsidP="775368FF">
            <w:pPr>
              <w:pStyle w:val="TableParagraph"/>
              <w:ind w:left="102"/>
              <w:rPr>
                <w:color w:val="000000"/>
              </w:rPr>
            </w:pPr>
            <w:r>
              <w:t>HCA%:</w:t>
            </w:r>
            <w:r w:rsidR="19D578B3">
              <w:t xml:space="preserve"> </w:t>
            </w:r>
            <w:r w:rsidR="00A56457">
              <w:t>65</w:t>
            </w:r>
            <w:r w:rsidR="19D578B3">
              <w:t>%</w:t>
            </w:r>
          </w:p>
        </w:tc>
        <w:tc>
          <w:tcPr>
            <w:tcW w:w="829" w:type="pct"/>
          </w:tcPr>
          <w:p w14:paraId="0852CCD8" w14:textId="1AB4BB75" w:rsidR="00B04494" w:rsidRPr="00B04494" w:rsidRDefault="00B04494" w:rsidP="00DA1D3A">
            <w:pPr>
              <w:pStyle w:val="TableParagraph"/>
              <w:ind w:left="102"/>
              <w:rPr>
                <w:szCs w:val="20"/>
              </w:rPr>
            </w:pPr>
            <w:r w:rsidRPr="00B04494">
              <w:rPr>
                <w:color w:val="000000"/>
                <w:szCs w:val="20"/>
              </w:rPr>
              <w:t xml:space="preserve">SCE will install </w:t>
            </w:r>
            <w:r w:rsidRPr="00B04494">
              <w:rPr>
                <w:b/>
                <w:color w:val="000000"/>
                <w:szCs w:val="20"/>
              </w:rPr>
              <w:t xml:space="preserve">5 </w:t>
            </w:r>
            <w:r w:rsidRPr="00B04494">
              <w:rPr>
                <w:color w:val="000000"/>
                <w:szCs w:val="20"/>
              </w:rPr>
              <w:t xml:space="preserve">RAR/RCS sectionalizing devices subject to 2024 PSPS analysis and subject to change </w:t>
            </w:r>
            <w:r w:rsidRPr="00B04494">
              <w:rPr>
                <w:color w:val="000000"/>
                <w:szCs w:val="20"/>
              </w:rPr>
              <w:br/>
              <w:t xml:space="preserve"> </w:t>
            </w:r>
            <w:r w:rsidRPr="00B04494">
              <w:rPr>
                <w:color w:val="000000"/>
                <w:szCs w:val="20"/>
              </w:rPr>
              <w:br/>
              <w:t xml:space="preserve">SCE will strive to install </w:t>
            </w:r>
            <w:r w:rsidRPr="00B04494">
              <w:rPr>
                <w:b/>
                <w:color w:val="000000"/>
                <w:szCs w:val="20"/>
              </w:rPr>
              <w:t>17</w:t>
            </w:r>
            <w:r w:rsidRPr="00B04494">
              <w:rPr>
                <w:color w:val="000000"/>
                <w:szCs w:val="20"/>
              </w:rPr>
              <w:t xml:space="preserve"> RAR/RCS sectionalizing devices subject to 2024 PSPS analysis, resource constraints and other execution risks</w:t>
            </w:r>
          </w:p>
        </w:tc>
        <w:tc>
          <w:tcPr>
            <w:tcW w:w="355" w:type="pct"/>
          </w:tcPr>
          <w:p w14:paraId="6B8928D9" w14:textId="5D718F91" w:rsidR="00B04494" w:rsidRPr="00B04494" w:rsidRDefault="00B04494" w:rsidP="00DA1D3A">
            <w:pPr>
              <w:pStyle w:val="TableParagraph"/>
              <w:ind w:left="101"/>
              <w:rPr>
                <w:szCs w:val="20"/>
              </w:rPr>
            </w:pPr>
            <w:r w:rsidRPr="00B04494">
              <w:rPr>
                <w:szCs w:val="20"/>
              </w:rPr>
              <w:t>33%</w:t>
            </w:r>
            <w:r w:rsidR="00A62542">
              <w:rPr>
                <w:szCs w:val="20"/>
              </w:rPr>
              <w:t>/.19</w:t>
            </w:r>
            <w:r w:rsidRPr="00B04494">
              <w:rPr>
                <w:szCs w:val="20"/>
              </w:rPr>
              <w:t>%</w:t>
            </w:r>
          </w:p>
        </w:tc>
        <w:tc>
          <w:tcPr>
            <w:tcW w:w="276" w:type="pct"/>
          </w:tcPr>
          <w:p w14:paraId="2FE29AAF" w14:textId="120AFF14" w:rsidR="00B04494" w:rsidRDefault="00BA6AB4" w:rsidP="00DA1D3A">
            <w:pPr>
              <w:pStyle w:val="TableParagraph"/>
              <w:ind w:left="101"/>
            </w:pPr>
            <w:r>
              <w:t>95</w:t>
            </w:r>
            <w:r w:rsidR="7B9302D1">
              <w:t>%</w:t>
            </w:r>
          </w:p>
          <w:p w14:paraId="109DBB18" w14:textId="77777777" w:rsidR="001F2B18" w:rsidRDefault="001F2B18" w:rsidP="00DA1D3A">
            <w:pPr>
              <w:pStyle w:val="TableParagraph"/>
              <w:ind w:left="101"/>
              <w:rPr>
                <w:szCs w:val="20"/>
              </w:rPr>
            </w:pPr>
          </w:p>
          <w:p w14:paraId="0E1F5293" w14:textId="1F5E9491" w:rsidR="001F2B18" w:rsidRDefault="43008828" w:rsidP="001F2B18">
            <w:pPr>
              <w:pStyle w:val="TableParagraph"/>
              <w:ind w:left="104"/>
            </w:pPr>
            <w:r>
              <w:t>SRA%:</w:t>
            </w:r>
            <w:r w:rsidR="107BC7B5">
              <w:t xml:space="preserve"> </w:t>
            </w:r>
            <w:r w:rsidR="00BA6AB4">
              <w:t>0</w:t>
            </w:r>
            <w:r w:rsidR="107BC7B5">
              <w:t>%</w:t>
            </w:r>
          </w:p>
          <w:p w14:paraId="1EAE8B3D" w14:textId="5D713451" w:rsidR="001F2B18" w:rsidRPr="00B04494" w:rsidRDefault="43008828" w:rsidP="001F2B18">
            <w:pPr>
              <w:pStyle w:val="TableParagraph"/>
              <w:ind w:left="101"/>
            </w:pPr>
            <w:r>
              <w:t>HCA%:</w:t>
            </w:r>
            <w:r w:rsidR="71A7ACE1">
              <w:t xml:space="preserve"> </w:t>
            </w:r>
            <w:r w:rsidR="00BA6AB4">
              <w:t>95</w:t>
            </w:r>
            <w:r w:rsidR="71A7ACE1">
              <w:t>%</w:t>
            </w:r>
          </w:p>
        </w:tc>
        <w:tc>
          <w:tcPr>
            <w:tcW w:w="346" w:type="pct"/>
          </w:tcPr>
          <w:p w14:paraId="07F0F762" w14:textId="706CF2E1" w:rsidR="00B04494" w:rsidRPr="00B04494" w:rsidRDefault="00B04494" w:rsidP="00DA1D3A">
            <w:pPr>
              <w:pStyle w:val="TableParagraph"/>
              <w:spacing w:before="159" w:line="288" w:lineRule="auto"/>
              <w:ind w:left="99" w:right="208"/>
              <w:rPr>
                <w:szCs w:val="20"/>
              </w:rPr>
            </w:pPr>
            <w:r w:rsidRPr="00B04494">
              <w:rPr>
                <w:szCs w:val="20"/>
              </w:rPr>
              <w:t>Listing of completed Work Orders</w:t>
            </w:r>
          </w:p>
        </w:tc>
      </w:tr>
      <w:tr w:rsidR="00B04494" w14:paraId="621022E5" w14:textId="77777777" w:rsidTr="775368FF">
        <w:trPr>
          <w:trHeight w:val="168"/>
        </w:trPr>
        <w:tc>
          <w:tcPr>
            <w:tcW w:w="291" w:type="pct"/>
          </w:tcPr>
          <w:p w14:paraId="71F6A347" w14:textId="77777777" w:rsidR="00B04494" w:rsidRPr="00B04494" w:rsidRDefault="00B04494" w:rsidP="00DA1D3A">
            <w:pPr>
              <w:pStyle w:val="TableParagraph"/>
              <w:spacing w:line="288" w:lineRule="auto"/>
              <w:ind w:left="107" w:right="81"/>
              <w:rPr>
                <w:szCs w:val="20"/>
              </w:rPr>
            </w:pPr>
            <w:r w:rsidRPr="00B04494">
              <w:rPr>
                <w:color w:val="000000"/>
                <w:szCs w:val="20"/>
              </w:rPr>
              <w:t>Circuit Breaker Relay Hardware for Fast Curve</w:t>
            </w:r>
          </w:p>
        </w:tc>
        <w:tc>
          <w:tcPr>
            <w:tcW w:w="178" w:type="pct"/>
          </w:tcPr>
          <w:p w14:paraId="1DE2CDF6" w14:textId="77777777" w:rsidR="00B04494" w:rsidRPr="00B04494" w:rsidRDefault="00B04494" w:rsidP="00DA1D3A">
            <w:pPr>
              <w:pStyle w:val="TableParagraph"/>
              <w:ind w:left="107"/>
              <w:rPr>
                <w:szCs w:val="20"/>
              </w:rPr>
            </w:pPr>
            <w:r w:rsidRPr="00B04494">
              <w:rPr>
                <w:color w:val="000000"/>
                <w:szCs w:val="20"/>
              </w:rPr>
              <w:t>SH-6</w:t>
            </w:r>
          </w:p>
        </w:tc>
        <w:tc>
          <w:tcPr>
            <w:tcW w:w="671" w:type="pct"/>
          </w:tcPr>
          <w:p w14:paraId="210410E3" w14:textId="77777777" w:rsidR="00B04494" w:rsidRPr="00B04494" w:rsidRDefault="00B04494" w:rsidP="00DA1D3A">
            <w:pPr>
              <w:pStyle w:val="TableParagraph"/>
              <w:ind w:left="105"/>
              <w:rPr>
                <w:szCs w:val="20"/>
              </w:rPr>
            </w:pPr>
            <w:r w:rsidRPr="00B04494">
              <w:rPr>
                <w:color w:val="000000" w:themeColor="text1"/>
                <w:szCs w:val="20"/>
              </w:rPr>
              <w:t xml:space="preserve">Replace/upgrade </w:t>
            </w:r>
            <w:r w:rsidRPr="00B04494">
              <w:rPr>
                <w:b/>
                <w:color w:val="000000" w:themeColor="text1"/>
                <w:szCs w:val="20"/>
              </w:rPr>
              <w:t>75</w:t>
            </w:r>
            <w:r w:rsidRPr="00B04494">
              <w:rPr>
                <w:color w:val="000000" w:themeColor="text1"/>
                <w:szCs w:val="20"/>
              </w:rPr>
              <w:t xml:space="preserve"> CB relay units with fast curve settings in SCE’s HFRA</w:t>
            </w:r>
            <w:r w:rsidRPr="00B04494">
              <w:rPr>
                <w:szCs w:val="20"/>
              </w:rPr>
              <w:br/>
            </w:r>
            <w:r w:rsidRPr="00B04494">
              <w:rPr>
                <w:color w:val="000000" w:themeColor="text1"/>
                <w:szCs w:val="20"/>
              </w:rPr>
              <w:t xml:space="preserve"> SCE will strive to replace/upgrade up to </w:t>
            </w:r>
            <w:r w:rsidRPr="00B04494">
              <w:rPr>
                <w:b/>
                <w:color w:val="000000" w:themeColor="text1"/>
                <w:szCs w:val="20"/>
              </w:rPr>
              <w:t>88</w:t>
            </w:r>
            <w:r w:rsidRPr="00B04494">
              <w:rPr>
                <w:color w:val="000000" w:themeColor="text1"/>
                <w:szCs w:val="20"/>
              </w:rPr>
              <w:t xml:space="preserve"> relay units with fast curve settings in SCE’s HFRA, subject to resource constraints and other execution risks</w:t>
            </w:r>
          </w:p>
        </w:tc>
        <w:tc>
          <w:tcPr>
            <w:tcW w:w="287" w:type="pct"/>
          </w:tcPr>
          <w:p w14:paraId="3408A8FC" w14:textId="5AA90A0E" w:rsidR="00B04494" w:rsidRPr="00B04494" w:rsidRDefault="00B04494" w:rsidP="00DA1D3A">
            <w:pPr>
              <w:pStyle w:val="TableParagraph"/>
              <w:ind w:left="104"/>
              <w:rPr>
                <w:szCs w:val="20"/>
              </w:rPr>
            </w:pPr>
            <w:r w:rsidRPr="00B04494">
              <w:rPr>
                <w:szCs w:val="20"/>
              </w:rPr>
              <w:t>32%</w:t>
            </w:r>
            <w:r w:rsidR="00A62542">
              <w:rPr>
                <w:szCs w:val="20"/>
              </w:rPr>
              <w:t>/.15</w:t>
            </w:r>
            <w:r w:rsidRPr="00B04494">
              <w:rPr>
                <w:szCs w:val="20"/>
              </w:rPr>
              <w:t>%</w:t>
            </w:r>
          </w:p>
        </w:tc>
        <w:tc>
          <w:tcPr>
            <w:tcW w:w="285" w:type="pct"/>
          </w:tcPr>
          <w:p w14:paraId="2A4032D7" w14:textId="4AE85BF6" w:rsidR="00B04494" w:rsidRDefault="00BA6AB4" w:rsidP="775368FF">
            <w:pPr>
              <w:pStyle w:val="TableParagraph"/>
              <w:ind w:left="104"/>
              <w:rPr>
                <w:color w:val="000000" w:themeColor="text1"/>
              </w:rPr>
            </w:pPr>
            <w:r>
              <w:rPr>
                <w:color w:val="000000" w:themeColor="text1"/>
              </w:rPr>
              <w:t>95</w:t>
            </w:r>
            <w:r w:rsidR="7B9302D1" w:rsidRPr="775368FF">
              <w:rPr>
                <w:color w:val="000000" w:themeColor="text1"/>
              </w:rPr>
              <w:t>%</w:t>
            </w:r>
          </w:p>
          <w:p w14:paraId="0A5C051B" w14:textId="77777777" w:rsidR="001F2B18" w:rsidRDefault="001F2B18" w:rsidP="00DA1D3A">
            <w:pPr>
              <w:pStyle w:val="TableParagraph"/>
              <w:ind w:left="104"/>
              <w:rPr>
                <w:color w:val="000000" w:themeColor="text1"/>
                <w:szCs w:val="20"/>
              </w:rPr>
            </w:pPr>
          </w:p>
          <w:p w14:paraId="073CA079" w14:textId="2A1103B9" w:rsidR="001F2B18" w:rsidRDefault="43008828" w:rsidP="001F2B18">
            <w:pPr>
              <w:pStyle w:val="TableParagraph"/>
              <w:ind w:left="104"/>
            </w:pPr>
            <w:r>
              <w:t>SRA%:</w:t>
            </w:r>
            <w:r w:rsidR="1BE2C2BA">
              <w:t xml:space="preserve"> </w:t>
            </w:r>
            <w:r w:rsidR="00A76790">
              <w:t>41</w:t>
            </w:r>
            <w:r w:rsidR="1BE2C2BA">
              <w:t>%</w:t>
            </w:r>
          </w:p>
          <w:p w14:paraId="2AA88896" w14:textId="5CA45EBB" w:rsidR="001F2B18" w:rsidRPr="00B04494" w:rsidRDefault="43008828" w:rsidP="775368FF">
            <w:pPr>
              <w:pStyle w:val="TableParagraph"/>
              <w:ind w:left="104"/>
              <w:rPr>
                <w:color w:val="000000" w:themeColor="text1"/>
              </w:rPr>
            </w:pPr>
            <w:r>
              <w:t>HCA%:</w:t>
            </w:r>
            <w:r w:rsidR="7B697366">
              <w:t xml:space="preserve"> </w:t>
            </w:r>
            <w:r w:rsidR="006461D0">
              <w:t>54</w:t>
            </w:r>
            <w:r w:rsidR="7B697366">
              <w:t>%</w:t>
            </w:r>
          </w:p>
        </w:tc>
        <w:tc>
          <w:tcPr>
            <w:tcW w:w="869" w:type="pct"/>
          </w:tcPr>
          <w:p w14:paraId="4B47A131" w14:textId="1F0C01AA" w:rsidR="00B04494" w:rsidRPr="00B04494" w:rsidRDefault="00B04494" w:rsidP="00DA1D3A">
            <w:pPr>
              <w:pStyle w:val="TableParagraph"/>
              <w:ind w:left="104"/>
              <w:rPr>
                <w:szCs w:val="20"/>
              </w:rPr>
            </w:pPr>
            <w:r w:rsidRPr="00B04494">
              <w:rPr>
                <w:color w:val="000000" w:themeColor="text1"/>
                <w:szCs w:val="20"/>
              </w:rPr>
              <w:t xml:space="preserve">Replace/ upgrade remaining </w:t>
            </w:r>
            <w:r w:rsidRPr="00B04494">
              <w:rPr>
                <w:b/>
                <w:color w:val="000000" w:themeColor="text1"/>
                <w:szCs w:val="20"/>
              </w:rPr>
              <w:t xml:space="preserve">10 </w:t>
            </w:r>
            <w:r w:rsidRPr="00B04494">
              <w:rPr>
                <w:color w:val="000000" w:themeColor="text1"/>
                <w:szCs w:val="20"/>
              </w:rPr>
              <w:t>CB relay units with fast curve settings in SCE’s HFRA, subject to resource constraints and other execution risks</w:t>
            </w:r>
          </w:p>
        </w:tc>
        <w:tc>
          <w:tcPr>
            <w:tcW w:w="336" w:type="pct"/>
          </w:tcPr>
          <w:p w14:paraId="15FF9FE2" w14:textId="0ACBEE80" w:rsidR="00B04494" w:rsidRPr="00B04494" w:rsidRDefault="00B04494" w:rsidP="00DA1D3A">
            <w:pPr>
              <w:pStyle w:val="TableParagraph"/>
              <w:ind w:left="103"/>
              <w:rPr>
                <w:szCs w:val="20"/>
              </w:rPr>
            </w:pPr>
            <w:r w:rsidRPr="00B04494">
              <w:rPr>
                <w:szCs w:val="20"/>
              </w:rPr>
              <w:t>32%</w:t>
            </w:r>
            <w:r w:rsidR="00A62542">
              <w:rPr>
                <w:szCs w:val="20"/>
              </w:rPr>
              <w:t>/.004</w:t>
            </w:r>
            <w:r w:rsidRPr="00B04494">
              <w:rPr>
                <w:szCs w:val="20"/>
              </w:rPr>
              <w:t>%</w:t>
            </w:r>
          </w:p>
        </w:tc>
        <w:tc>
          <w:tcPr>
            <w:tcW w:w="276" w:type="pct"/>
          </w:tcPr>
          <w:p w14:paraId="6BA3C0D2" w14:textId="4F1CC0F6" w:rsidR="00B04494" w:rsidRDefault="00367F5D" w:rsidP="00DA1D3A">
            <w:pPr>
              <w:pStyle w:val="TableParagraph"/>
              <w:ind w:left="102"/>
            </w:pPr>
            <w:r>
              <w:t>92</w:t>
            </w:r>
            <w:r w:rsidR="7B9302D1">
              <w:t>%</w:t>
            </w:r>
          </w:p>
          <w:p w14:paraId="3B499874" w14:textId="77777777" w:rsidR="001F2B18" w:rsidRDefault="001F2B18" w:rsidP="00DA1D3A">
            <w:pPr>
              <w:pStyle w:val="TableParagraph"/>
              <w:ind w:left="102"/>
              <w:rPr>
                <w:szCs w:val="20"/>
              </w:rPr>
            </w:pPr>
          </w:p>
          <w:p w14:paraId="116A709C" w14:textId="5B68E49F" w:rsidR="001F2B18" w:rsidRDefault="43008828" w:rsidP="001F2B18">
            <w:pPr>
              <w:pStyle w:val="TableParagraph"/>
              <w:ind w:left="104"/>
            </w:pPr>
            <w:r>
              <w:t>SRA%:</w:t>
            </w:r>
            <w:r w:rsidR="69EBD60B">
              <w:t xml:space="preserve"> </w:t>
            </w:r>
            <w:r w:rsidR="00306F65">
              <w:t>17</w:t>
            </w:r>
            <w:r w:rsidR="69EBD60B">
              <w:t>%</w:t>
            </w:r>
          </w:p>
          <w:p w14:paraId="50D3B3B5" w14:textId="6DFAE08C" w:rsidR="001F2B18" w:rsidRPr="00B04494" w:rsidRDefault="43008828" w:rsidP="001F2B18">
            <w:pPr>
              <w:pStyle w:val="TableParagraph"/>
              <w:ind w:left="102"/>
            </w:pPr>
            <w:r>
              <w:t>HCA%:</w:t>
            </w:r>
            <w:r w:rsidR="0990D31F">
              <w:t xml:space="preserve"> </w:t>
            </w:r>
            <w:r w:rsidR="007E3A7C">
              <w:t>75</w:t>
            </w:r>
            <w:r w:rsidR="0990D31F">
              <w:t>%</w:t>
            </w:r>
          </w:p>
        </w:tc>
        <w:tc>
          <w:tcPr>
            <w:tcW w:w="829" w:type="pct"/>
          </w:tcPr>
          <w:p w14:paraId="0AA554BB" w14:textId="3EEACD53" w:rsidR="00B04494" w:rsidRPr="00B04494" w:rsidRDefault="00B04494" w:rsidP="00DA1D3A">
            <w:pPr>
              <w:pStyle w:val="TableParagraph"/>
              <w:ind w:left="102"/>
              <w:rPr>
                <w:szCs w:val="20"/>
              </w:rPr>
            </w:pPr>
            <w:r w:rsidRPr="00B04494">
              <w:rPr>
                <w:szCs w:val="20"/>
              </w:rPr>
              <w:t>N/A - Activity Sunsetting in 2024</w:t>
            </w:r>
          </w:p>
        </w:tc>
        <w:tc>
          <w:tcPr>
            <w:tcW w:w="355" w:type="pct"/>
          </w:tcPr>
          <w:p w14:paraId="03B0432F" w14:textId="221C13BA" w:rsidR="00B04494" w:rsidRPr="00B04494" w:rsidRDefault="00A62542" w:rsidP="00DA1D3A">
            <w:pPr>
              <w:pStyle w:val="TableParagraph"/>
              <w:ind w:left="101"/>
              <w:rPr>
                <w:szCs w:val="20"/>
              </w:rPr>
            </w:pPr>
            <w:r>
              <w:rPr>
                <w:szCs w:val="20"/>
              </w:rPr>
              <w:t>N/A</w:t>
            </w:r>
          </w:p>
        </w:tc>
        <w:tc>
          <w:tcPr>
            <w:tcW w:w="276" w:type="pct"/>
          </w:tcPr>
          <w:p w14:paraId="664F92A5" w14:textId="25CCBA7C" w:rsidR="00B04494" w:rsidRPr="00B04494" w:rsidRDefault="00A62542" w:rsidP="00DA1D3A">
            <w:pPr>
              <w:pStyle w:val="TableParagraph"/>
              <w:ind w:left="101"/>
              <w:rPr>
                <w:szCs w:val="20"/>
              </w:rPr>
            </w:pPr>
            <w:r>
              <w:rPr>
                <w:szCs w:val="20"/>
              </w:rPr>
              <w:t>N/A</w:t>
            </w:r>
          </w:p>
        </w:tc>
        <w:tc>
          <w:tcPr>
            <w:tcW w:w="346" w:type="pct"/>
          </w:tcPr>
          <w:p w14:paraId="1C0E0CDC" w14:textId="3C6ABFDF" w:rsidR="00B04494" w:rsidRPr="00B04494" w:rsidRDefault="00B04494" w:rsidP="00DA1D3A">
            <w:pPr>
              <w:pStyle w:val="TableParagraph"/>
              <w:spacing w:before="159" w:line="288" w:lineRule="auto"/>
              <w:ind w:left="99" w:right="208"/>
              <w:rPr>
                <w:szCs w:val="20"/>
              </w:rPr>
            </w:pPr>
            <w:r w:rsidRPr="00B04494">
              <w:rPr>
                <w:szCs w:val="20"/>
              </w:rPr>
              <w:t>Listing of completed Work Orders</w:t>
            </w:r>
          </w:p>
        </w:tc>
      </w:tr>
      <w:tr w:rsidR="00B04494" w14:paraId="4D6E7EBE" w14:textId="77777777" w:rsidTr="775368FF">
        <w:trPr>
          <w:trHeight w:val="1146"/>
        </w:trPr>
        <w:tc>
          <w:tcPr>
            <w:tcW w:w="291" w:type="pct"/>
          </w:tcPr>
          <w:p w14:paraId="20179644" w14:textId="75D326FA" w:rsidR="00B04494" w:rsidRPr="00B04494" w:rsidRDefault="00B04494" w:rsidP="00DA1D3A">
            <w:pPr>
              <w:pStyle w:val="TableParagraph"/>
              <w:spacing w:line="288" w:lineRule="auto"/>
              <w:ind w:left="107" w:right="81"/>
              <w:rPr>
                <w:szCs w:val="20"/>
              </w:rPr>
            </w:pPr>
            <w:r w:rsidRPr="00B04494">
              <w:rPr>
                <w:color w:val="000000" w:themeColor="text1"/>
                <w:szCs w:val="20"/>
              </w:rPr>
              <w:t>Trans</w:t>
            </w:r>
            <w:r w:rsidR="00E413A3">
              <w:rPr>
                <w:color w:val="000000" w:themeColor="text1"/>
                <w:szCs w:val="20"/>
              </w:rPr>
              <w:t>-</w:t>
            </w:r>
            <w:r w:rsidRPr="00B04494">
              <w:rPr>
                <w:color w:val="000000" w:themeColor="text1"/>
                <w:szCs w:val="20"/>
              </w:rPr>
              <w:t>mission Open Phase Detection</w:t>
            </w:r>
          </w:p>
        </w:tc>
        <w:tc>
          <w:tcPr>
            <w:tcW w:w="178" w:type="pct"/>
          </w:tcPr>
          <w:p w14:paraId="43EC77D5" w14:textId="77777777" w:rsidR="00B04494" w:rsidRPr="00B04494" w:rsidRDefault="00B04494" w:rsidP="00DA1D3A">
            <w:pPr>
              <w:pStyle w:val="TableParagraph"/>
              <w:ind w:left="107"/>
              <w:rPr>
                <w:szCs w:val="20"/>
              </w:rPr>
            </w:pPr>
            <w:r w:rsidRPr="00B04494">
              <w:rPr>
                <w:color w:val="000000"/>
                <w:szCs w:val="20"/>
              </w:rPr>
              <w:t>SH-8</w:t>
            </w:r>
          </w:p>
        </w:tc>
        <w:tc>
          <w:tcPr>
            <w:tcW w:w="671" w:type="pct"/>
          </w:tcPr>
          <w:p w14:paraId="61BE0B02" w14:textId="77777777" w:rsidR="00B04494" w:rsidRPr="00B04494" w:rsidRDefault="00B04494" w:rsidP="00DA1D3A">
            <w:pPr>
              <w:pStyle w:val="TableParagraph"/>
              <w:ind w:left="105"/>
              <w:rPr>
                <w:color w:val="000000" w:themeColor="text1"/>
                <w:szCs w:val="20"/>
              </w:rPr>
            </w:pPr>
            <w:r w:rsidRPr="00B04494">
              <w:rPr>
                <w:color w:val="000000" w:themeColor="text1"/>
                <w:szCs w:val="20"/>
              </w:rPr>
              <w:t xml:space="preserve">Install TOPD at </w:t>
            </w:r>
            <w:r w:rsidRPr="00B04494">
              <w:rPr>
                <w:b/>
                <w:bCs/>
                <w:color w:val="000000" w:themeColor="text1"/>
                <w:szCs w:val="20"/>
              </w:rPr>
              <w:t>5</w:t>
            </w:r>
            <w:r w:rsidRPr="00B04494">
              <w:rPr>
                <w:color w:val="000000" w:themeColor="text1"/>
                <w:szCs w:val="20"/>
              </w:rPr>
              <w:t xml:space="preserve"> locations that serve HFRA circuitry with both alarm and trip functionality</w:t>
            </w:r>
            <w:r w:rsidRPr="00B04494">
              <w:rPr>
                <w:szCs w:val="20"/>
              </w:rPr>
              <w:br/>
            </w:r>
          </w:p>
        </w:tc>
        <w:tc>
          <w:tcPr>
            <w:tcW w:w="287" w:type="pct"/>
          </w:tcPr>
          <w:p w14:paraId="52B92364" w14:textId="7513A4C1" w:rsidR="00B04494" w:rsidRPr="00B04494" w:rsidRDefault="00B04494" w:rsidP="00DA1D3A">
            <w:pPr>
              <w:pStyle w:val="TableParagraph"/>
              <w:ind w:left="104"/>
              <w:rPr>
                <w:szCs w:val="20"/>
              </w:rPr>
            </w:pPr>
            <w:r w:rsidRPr="00B04494">
              <w:rPr>
                <w:szCs w:val="20"/>
              </w:rPr>
              <w:t>1%</w:t>
            </w:r>
            <w:r w:rsidR="008F1007">
              <w:rPr>
                <w:szCs w:val="20"/>
              </w:rPr>
              <w:t>/.01</w:t>
            </w:r>
            <w:r w:rsidRPr="00B04494">
              <w:rPr>
                <w:szCs w:val="20"/>
              </w:rPr>
              <w:t>%</w:t>
            </w:r>
          </w:p>
        </w:tc>
        <w:tc>
          <w:tcPr>
            <w:tcW w:w="285" w:type="pct"/>
          </w:tcPr>
          <w:p w14:paraId="1F547E61" w14:textId="1F63E904" w:rsidR="00B04494" w:rsidRDefault="007E3A7C" w:rsidP="00DA1D3A">
            <w:pPr>
              <w:pStyle w:val="TableParagraph"/>
              <w:ind w:left="104"/>
              <w:rPr>
                <w:color w:val="000000" w:themeColor="text1"/>
                <w:szCs w:val="20"/>
              </w:rPr>
            </w:pPr>
            <w:r>
              <w:rPr>
                <w:color w:val="000000" w:themeColor="text1"/>
                <w:szCs w:val="20"/>
              </w:rPr>
              <w:t>100</w:t>
            </w:r>
            <w:r w:rsidR="00CB4D10">
              <w:rPr>
                <w:color w:val="000000" w:themeColor="text1"/>
                <w:szCs w:val="20"/>
              </w:rPr>
              <w:t>%</w:t>
            </w:r>
          </w:p>
          <w:p w14:paraId="7FB5E595" w14:textId="77777777" w:rsidR="001F2B18" w:rsidRDefault="001F2B18" w:rsidP="00DA1D3A">
            <w:pPr>
              <w:pStyle w:val="TableParagraph"/>
              <w:ind w:left="104"/>
              <w:rPr>
                <w:color w:val="000000" w:themeColor="text1"/>
                <w:szCs w:val="20"/>
              </w:rPr>
            </w:pPr>
          </w:p>
          <w:p w14:paraId="003584D0" w14:textId="65279253" w:rsidR="001F2B18" w:rsidRDefault="001F2B18" w:rsidP="001F2B18">
            <w:pPr>
              <w:pStyle w:val="TableParagraph"/>
              <w:ind w:left="104"/>
              <w:rPr>
                <w:szCs w:val="20"/>
              </w:rPr>
            </w:pPr>
            <w:r>
              <w:rPr>
                <w:szCs w:val="20"/>
              </w:rPr>
              <w:t>SRA%:</w:t>
            </w:r>
            <w:r w:rsidR="00175F01">
              <w:rPr>
                <w:szCs w:val="20"/>
              </w:rPr>
              <w:t xml:space="preserve"> 0%</w:t>
            </w:r>
          </w:p>
          <w:p w14:paraId="3738CB91" w14:textId="5C89424C" w:rsidR="001F2B18" w:rsidRPr="00B04494" w:rsidRDefault="001F2B18" w:rsidP="001F2B18">
            <w:pPr>
              <w:pStyle w:val="TableParagraph"/>
              <w:ind w:left="104"/>
              <w:rPr>
                <w:color w:val="000000" w:themeColor="text1"/>
                <w:szCs w:val="20"/>
              </w:rPr>
            </w:pPr>
            <w:r>
              <w:rPr>
                <w:szCs w:val="20"/>
              </w:rPr>
              <w:t>HCA%:</w:t>
            </w:r>
            <w:r w:rsidR="00A93577">
              <w:rPr>
                <w:szCs w:val="20"/>
              </w:rPr>
              <w:t xml:space="preserve"> </w:t>
            </w:r>
            <w:r w:rsidR="007E3A7C">
              <w:rPr>
                <w:szCs w:val="20"/>
              </w:rPr>
              <w:t>100</w:t>
            </w:r>
            <w:r w:rsidR="00A93577">
              <w:rPr>
                <w:szCs w:val="20"/>
              </w:rPr>
              <w:t>%</w:t>
            </w:r>
          </w:p>
        </w:tc>
        <w:tc>
          <w:tcPr>
            <w:tcW w:w="869" w:type="pct"/>
          </w:tcPr>
          <w:p w14:paraId="238FA11A" w14:textId="4E5BEA50" w:rsidR="00B04494" w:rsidRPr="00B04494" w:rsidRDefault="00B04494" w:rsidP="00DA1D3A">
            <w:pPr>
              <w:pStyle w:val="TableParagraph"/>
              <w:ind w:left="104"/>
              <w:rPr>
                <w:color w:val="000000" w:themeColor="text1"/>
                <w:szCs w:val="20"/>
              </w:rPr>
            </w:pPr>
            <w:r w:rsidRPr="00B04494">
              <w:rPr>
                <w:color w:val="000000" w:themeColor="text1"/>
                <w:szCs w:val="20"/>
              </w:rPr>
              <w:t xml:space="preserve">Retrofit TOPD at </w:t>
            </w:r>
            <w:r w:rsidRPr="00B04494">
              <w:rPr>
                <w:b/>
                <w:bCs/>
                <w:color w:val="000000" w:themeColor="text1"/>
                <w:szCs w:val="20"/>
              </w:rPr>
              <w:t>5</w:t>
            </w:r>
            <w:r w:rsidRPr="00B04494">
              <w:rPr>
                <w:color w:val="000000" w:themeColor="text1"/>
                <w:szCs w:val="20"/>
              </w:rPr>
              <w:t xml:space="preserve"> locations with trip capabilities where alarm mode was previously deployed and that serve HFRA circuitry</w:t>
            </w:r>
          </w:p>
        </w:tc>
        <w:tc>
          <w:tcPr>
            <w:tcW w:w="336" w:type="pct"/>
          </w:tcPr>
          <w:p w14:paraId="582419E4" w14:textId="3362D705" w:rsidR="00B04494" w:rsidRPr="00B04494" w:rsidRDefault="00B04494" w:rsidP="00DA1D3A">
            <w:pPr>
              <w:pStyle w:val="TableParagraph"/>
              <w:ind w:left="103"/>
              <w:rPr>
                <w:szCs w:val="20"/>
              </w:rPr>
            </w:pPr>
            <w:r w:rsidRPr="00B04494">
              <w:rPr>
                <w:szCs w:val="20"/>
              </w:rPr>
              <w:t>1%</w:t>
            </w:r>
            <w:r w:rsidR="008F1007">
              <w:rPr>
                <w:szCs w:val="20"/>
              </w:rPr>
              <w:t>/.01</w:t>
            </w:r>
            <w:r w:rsidRPr="00B04494">
              <w:rPr>
                <w:szCs w:val="20"/>
              </w:rPr>
              <w:t>%</w:t>
            </w:r>
          </w:p>
        </w:tc>
        <w:tc>
          <w:tcPr>
            <w:tcW w:w="276" w:type="pct"/>
          </w:tcPr>
          <w:p w14:paraId="715C1B39" w14:textId="56EF1212" w:rsidR="00B04494" w:rsidRDefault="005F7E0D" w:rsidP="00DA1D3A">
            <w:pPr>
              <w:pStyle w:val="TableParagraph"/>
              <w:ind w:left="102"/>
              <w:rPr>
                <w:color w:val="000000" w:themeColor="text1"/>
                <w:szCs w:val="20"/>
              </w:rPr>
            </w:pPr>
            <w:r>
              <w:rPr>
                <w:color w:val="000000" w:themeColor="text1"/>
                <w:szCs w:val="20"/>
              </w:rPr>
              <w:t>100</w:t>
            </w:r>
            <w:r w:rsidR="00CB4D10">
              <w:rPr>
                <w:color w:val="000000" w:themeColor="text1"/>
                <w:szCs w:val="20"/>
              </w:rPr>
              <w:t>%</w:t>
            </w:r>
          </w:p>
          <w:p w14:paraId="4B9C675C" w14:textId="77777777" w:rsidR="001F2B18" w:rsidRDefault="001F2B18" w:rsidP="00DA1D3A">
            <w:pPr>
              <w:pStyle w:val="TableParagraph"/>
              <w:ind w:left="102"/>
              <w:rPr>
                <w:color w:val="000000" w:themeColor="text1"/>
                <w:szCs w:val="20"/>
              </w:rPr>
            </w:pPr>
          </w:p>
          <w:p w14:paraId="4A360379" w14:textId="51663BFF" w:rsidR="001F2B18" w:rsidRDefault="001F2B18" w:rsidP="001F2B18">
            <w:pPr>
              <w:pStyle w:val="TableParagraph"/>
              <w:ind w:left="104"/>
              <w:rPr>
                <w:szCs w:val="20"/>
              </w:rPr>
            </w:pPr>
            <w:r>
              <w:rPr>
                <w:szCs w:val="20"/>
              </w:rPr>
              <w:t>SRA%:</w:t>
            </w:r>
            <w:r w:rsidR="002813DD">
              <w:rPr>
                <w:szCs w:val="20"/>
              </w:rPr>
              <w:t xml:space="preserve"> </w:t>
            </w:r>
            <w:r w:rsidR="005F7E0D">
              <w:rPr>
                <w:szCs w:val="20"/>
              </w:rPr>
              <w:t>0</w:t>
            </w:r>
            <w:r w:rsidR="002813DD">
              <w:rPr>
                <w:szCs w:val="20"/>
              </w:rPr>
              <w:t>%</w:t>
            </w:r>
          </w:p>
          <w:p w14:paraId="373F12CA" w14:textId="7069D0D0" w:rsidR="001F2B18" w:rsidRPr="00B04494" w:rsidRDefault="001F2B18" w:rsidP="001F2B18">
            <w:pPr>
              <w:pStyle w:val="TableParagraph"/>
              <w:ind w:left="102"/>
              <w:rPr>
                <w:color w:val="000000" w:themeColor="text1"/>
                <w:szCs w:val="20"/>
              </w:rPr>
            </w:pPr>
            <w:r>
              <w:rPr>
                <w:szCs w:val="20"/>
              </w:rPr>
              <w:t>HCA%:</w:t>
            </w:r>
            <w:r w:rsidR="00F66EFD">
              <w:rPr>
                <w:szCs w:val="20"/>
              </w:rPr>
              <w:t xml:space="preserve"> </w:t>
            </w:r>
            <w:r w:rsidR="005F7E0D">
              <w:rPr>
                <w:szCs w:val="20"/>
              </w:rPr>
              <w:t>100</w:t>
            </w:r>
            <w:r w:rsidR="00F66EFD">
              <w:rPr>
                <w:szCs w:val="20"/>
              </w:rPr>
              <w:t>%</w:t>
            </w:r>
          </w:p>
        </w:tc>
        <w:tc>
          <w:tcPr>
            <w:tcW w:w="829" w:type="pct"/>
          </w:tcPr>
          <w:p w14:paraId="7C02298C" w14:textId="59309132" w:rsidR="00B04494" w:rsidRPr="00B04494" w:rsidRDefault="00B04494" w:rsidP="00DA1D3A">
            <w:pPr>
              <w:pStyle w:val="TableParagraph"/>
              <w:ind w:left="102"/>
              <w:rPr>
                <w:color w:val="000000" w:themeColor="text1"/>
                <w:szCs w:val="20"/>
              </w:rPr>
            </w:pPr>
            <w:r w:rsidRPr="00B04494">
              <w:rPr>
                <w:color w:val="000000" w:themeColor="text1"/>
                <w:szCs w:val="20"/>
              </w:rPr>
              <w:t>Target to be determined based on further evaluation</w:t>
            </w:r>
          </w:p>
        </w:tc>
        <w:tc>
          <w:tcPr>
            <w:tcW w:w="355" w:type="pct"/>
          </w:tcPr>
          <w:p w14:paraId="7A00EB5F" w14:textId="1F62AB9B" w:rsidR="00B04494" w:rsidRPr="00B04494" w:rsidRDefault="008F1007" w:rsidP="00DA1D3A">
            <w:pPr>
              <w:pStyle w:val="TableParagraph"/>
              <w:ind w:left="101"/>
              <w:rPr>
                <w:szCs w:val="20"/>
              </w:rPr>
            </w:pPr>
            <w:r>
              <w:rPr>
                <w:szCs w:val="20"/>
              </w:rPr>
              <w:t>N/A</w:t>
            </w:r>
          </w:p>
        </w:tc>
        <w:tc>
          <w:tcPr>
            <w:tcW w:w="276" w:type="pct"/>
          </w:tcPr>
          <w:p w14:paraId="3856F840" w14:textId="24D5C17A" w:rsidR="00B04494" w:rsidRPr="00B04494" w:rsidRDefault="008F1007" w:rsidP="00DA1D3A">
            <w:pPr>
              <w:pStyle w:val="TableParagraph"/>
              <w:ind w:left="101"/>
              <w:rPr>
                <w:szCs w:val="20"/>
              </w:rPr>
            </w:pPr>
            <w:r>
              <w:rPr>
                <w:szCs w:val="20"/>
              </w:rPr>
              <w:t>N/A</w:t>
            </w:r>
          </w:p>
        </w:tc>
        <w:tc>
          <w:tcPr>
            <w:tcW w:w="346" w:type="pct"/>
          </w:tcPr>
          <w:p w14:paraId="1052A41C" w14:textId="7C2F2979" w:rsidR="00B04494" w:rsidRPr="00B04494" w:rsidRDefault="00B04494" w:rsidP="00DA1D3A">
            <w:pPr>
              <w:pStyle w:val="TableParagraph"/>
              <w:spacing w:before="159" w:line="288" w:lineRule="auto"/>
              <w:ind w:left="99" w:right="208"/>
              <w:rPr>
                <w:szCs w:val="20"/>
              </w:rPr>
            </w:pPr>
            <w:r w:rsidRPr="00B04494">
              <w:rPr>
                <w:szCs w:val="20"/>
              </w:rPr>
              <w:t>Listing of completed Work Orders</w:t>
            </w:r>
          </w:p>
        </w:tc>
      </w:tr>
      <w:tr w:rsidR="00B04494" w14:paraId="4A9F6657" w14:textId="77777777" w:rsidTr="775368FF">
        <w:trPr>
          <w:trHeight w:val="2276"/>
        </w:trPr>
        <w:tc>
          <w:tcPr>
            <w:tcW w:w="291" w:type="pct"/>
          </w:tcPr>
          <w:p w14:paraId="23011E2F" w14:textId="57005B67" w:rsidR="00B04494" w:rsidRPr="00B04494" w:rsidRDefault="00B04494" w:rsidP="00DA1D3A">
            <w:pPr>
              <w:pStyle w:val="TableParagraph"/>
              <w:spacing w:line="288" w:lineRule="auto"/>
              <w:rPr>
                <w:szCs w:val="20"/>
              </w:rPr>
            </w:pPr>
            <w:r w:rsidRPr="00B04494">
              <w:rPr>
                <w:color w:val="000000"/>
                <w:szCs w:val="20"/>
              </w:rPr>
              <w:lastRenderedPageBreak/>
              <w:t>Tree Attach</w:t>
            </w:r>
            <w:r w:rsidR="00E413A3">
              <w:rPr>
                <w:color w:val="000000"/>
                <w:szCs w:val="20"/>
              </w:rPr>
              <w:t>-</w:t>
            </w:r>
            <w:proofErr w:type="spellStart"/>
            <w:r w:rsidRPr="00B04494">
              <w:rPr>
                <w:color w:val="000000"/>
                <w:szCs w:val="20"/>
              </w:rPr>
              <w:t>ments</w:t>
            </w:r>
            <w:proofErr w:type="spellEnd"/>
            <w:r w:rsidRPr="00B04494">
              <w:rPr>
                <w:color w:val="000000"/>
                <w:szCs w:val="20"/>
              </w:rPr>
              <w:t xml:space="preserve"> Remediation</w:t>
            </w:r>
          </w:p>
        </w:tc>
        <w:tc>
          <w:tcPr>
            <w:tcW w:w="178" w:type="pct"/>
          </w:tcPr>
          <w:p w14:paraId="7CEFBEC5" w14:textId="77777777" w:rsidR="00B04494" w:rsidRPr="00B04494" w:rsidRDefault="00B04494" w:rsidP="00DA1D3A">
            <w:pPr>
              <w:pStyle w:val="TableParagraph"/>
              <w:ind w:left="107"/>
              <w:rPr>
                <w:szCs w:val="20"/>
              </w:rPr>
            </w:pPr>
            <w:r w:rsidRPr="00B04494">
              <w:rPr>
                <w:color w:val="000000"/>
                <w:szCs w:val="20"/>
              </w:rPr>
              <w:t>SH-10</w:t>
            </w:r>
          </w:p>
        </w:tc>
        <w:tc>
          <w:tcPr>
            <w:tcW w:w="671" w:type="pct"/>
          </w:tcPr>
          <w:p w14:paraId="147699A2" w14:textId="77777777" w:rsidR="00B04494" w:rsidRPr="00B04494" w:rsidRDefault="00B04494" w:rsidP="00DA1D3A">
            <w:pPr>
              <w:pStyle w:val="TableParagraph"/>
              <w:ind w:left="105"/>
              <w:rPr>
                <w:szCs w:val="20"/>
              </w:rPr>
            </w:pPr>
            <w:r w:rsidRPr="00B04494">
              <w:rPr>
                <w:color w:val="000000"/>
                <w:szCs w:val="20"/>
              </w:rPr>
              <w:t xml:space="preserve">Remediate </w:t>
            </w:r>
            <w:r w:rsidRPr="00B04494">
              <w:rPr>
                <w:b/>
                <w:color w:val="000000"/>
                <w:szCs w:val="20"/>
              </w:rPr>
              <w:t>400</w:t>
            </w:r>
            <w:r w:rsidRPr="00B04494">
              <w:rPr>
                <w:color w:val="000000"/>
                <w:szCs w:val="20"/>
              </w:rPr>
              <w:t xml:space="preserve"> tree attachments in SCE’s HFRA</w:t>
            </w:r>
            <w:r w:rsidRPr="00B04494">
              <w:rPr>
                <w:color w:val="000000"/>
                <w:szCs w:val="20"/>
              </w:rPr>
              <w:br/>
            </w:r>
            <w:r w:rsidRPr="00B04494">
              <w:rPr>
                <w:color w:val="000000"/>
                <w:szCs w:val="20"/>
              </w:rPr>
              <w:br/>
              <w:t>SCE will strive to complete up to</w:t>
            </w:r>
            <w:r w:rsidRPr="00B04494">
              <w:rPr>
                <w:szCs w:val="20"/>
              </w:rPr>
              <w:t xml:space="preserve"> </w:t>
            </w:r>
            <w:r w:rsidRPr="00B04494">
              <w:rPr>
                <w:b/>
                <w:szCs w:val="20"/>
              </w:rPr>
              <w:t>500</w:t>
            </w:r>
            <w:r w:rsidRPr="00B04494">
              <w:rPr>
                <w:color w:val="FF0000"/>
                <w:szCs w:val="20"/>
              </w:rPr>
              <w:t xml:space="preserve"> </w:t>
            </w:r>
            <w:r w:rsidRPr="00B04494">
              <w:rPr>
                <w:color w:val="000000"/>
                <w:szCs w:val="20"/>
              </w:rPr>
              <w:t>tree attachment remediations in SCE’s HFRA, subject to resource constraints and other execution risks</w:t>
            </w:r>
          </w:p>
        </w:tc>
        <w:tc>
          <w:tcPr>
            <w:tcW w:w="287" w:type="pct"/>
          </w:tcPr>
          <w:p w14:paraId="24F09E51" w14:textId="56F8B4CD" w:rsidR="00B04494" w:rsidRPr="00B04494" w:rsidRDefault="00B04494" w:rsidP="00DA1D3A">
            <w:pPr>
              <w:pStyle w:val="TableParagraph"/>
              <w:ind w:left="104"/>
              <w:rPr>
                <w:szCs w:val="20"/>
              </w:rPr>
            </w:pPr>
            <w:r w:rsidRPr="00B04494">
              <w:rPr>
                <w:szCs w:val="20"/>
              </w:rPr>
              <w:t>21%</w:t>
            </w:r>
            <w:r w:rsidR="008F1007">
              <w:rPr>
                <w:szCs w:val="20"/>
              </w:rPr>
              <w:t>/.02</w:t>
            </w:r>
            <w:r w:rsidRPr="00B04494">
              <w:rPr>
                <w:szCs w:val="20"/>
              </w:rPr>
              <w:t>%</w:t>
            </w:r>
          </w:p>
        </w:tc>
        <w:tc>
          <w:tcPr>
            <w:tcW w:w="285" w:type="pct"/>
          </w:tcPr>
          <w:p w14:paraId="0EABBDB7" w14:textId="1D2379FB" w:rsidR="00B04494" w:rsidRDefault="00131A1B" w:rsidP="775368FF">
            <w:pPr>
              <w:pStyle w:val="TableParagraph"/>
              <w:ind w:left="104"/>
              <w:rPr>
                <w:color w:val="000000"/>
              </w:rPr>
            </w:pPr>
            <w:r>
              <w:rPr>
                <w:color w:val="000000" w:themeColor="text1"/>
              </w:rPr>
              <w:t>42</w:t>
            </w:r>
            <w:r w:rsidR="4C13B416" w:rsidRPr="775368FF">
              <w:rPr>
                <w:color w:val="000000" w:themeColor="text1"/>
              </w:rPr>
              <w:t>%</w:t>
            </w:r>
          </w:p>
          <w:p w14:paraId="3EE4BA81" w14:textId="77777777" w:rsidR="001F2B18" w:rsidRDefault="001F2B18" w:rsidP="00DA1D3A">
            <w:pPr>
              <w:pStyle w:val="TableParagraph"/>
              <w:ind w:left="104"/>
              <w:rPr>
                <w:color w:val="000000"/>
                <w:szCs w:val="20"/>
              </w:rPr>
            </w:pPr>
          </w:p>
          <w:p w14:paraId="67D3C6B2" w14:textId="3D7880E3" w:rsidR="001F2B18" w:rsidRDefault="43008828" w:rsidP="001F2B18">
            <w:pPr>
              <w:pStyle w:val="TableParagraph"/>
              <w:ind w:left="104"/>
            </w:pPr>
            <w:r>
              <w:t>SRA%:</w:t>
            </w:r>
            <w:r w:rsidR="50E77A41">
              <w:t xml:space="preserve"> </w:t>
            </w:r>
            <w:r w:rsidR="00131A1B">
              <w:t>0</w:t>
            </w:r>
            <w:r w:rsidR="50E77A41">
              <w:t>%</w:t>
            </w:r>
          </w:p>
          <w:p w14:paraId="318C949C" w14:textId="5AD503F7" w:rsidR="001F2B18" w:rsidRPr="00B04494" w:rsidRDefault="43008828" w:rsidP="775368FF">
            <w:pPr>
              <w:pStyle w:val="TableParagraph"/>
              <w:ind w:left="104"/>
              <w:rPr>
                <w:color w:val="000000"/>
              </w:rPr>
            </w:pPr>
            <w:r>
              <w:t>HCA%:</w:t>
            </w:r>
            <w:r w:rsidR="3F0E24EA">
              <w:t xml:space="preserve"> 42%</w:t>
            </w:r>
          </w:p>
        </w:tc>
        <w:tc>
          <w:tcPr>
            <w:tcW w:w="869" w:type="pct"/>
          </w:tcPr>
          <w:p w14:paraId="3DF64153" w14:textId="23132C06" w:rsidR="00B04494" w:rsidRPr="00B04494" w:rsidRDefault="00B04494" w:rsidP="00DA1D3A">
            <w:pPr>
              <w:pStyle w:val="TableParagraph"/>
              <w:ind w:left="104"/>
              <w:rPr>
                <w:szCs w:val="20"/>
              </w:rPr>
            </w:pPr>
            <w:r w:rsidRPr="00B04494">
              <w:rPr>
                <w:color w:val="000000"/>
                <w:szCs w:val="20"/>
              </w:rPr>
              <w:t xml:space="preserve">Remediate </w:t>
            </w:r>
            <w:r w:rsidRPr="00B04494">
              <w:rPr>
                <w:b/>
                <w:color w:val="000000"/>
                <w:szCs w:val="20"/>
              </w:rPr>
              <w:t xml:space="preserve">500 </w:t>
            </w:r>
            <w:r w:rsidRPr="00B04494">
              <w:rPr>
                <w:color w:val="000000"/>
                <w:szCs w:val="20"/>
              </w:rPr>
              <w:t>tree attachments in SCE’s HFRA</w:t>
            </w:r>
            <w:r w:rsidRPr="00B04494">
              <w:rPr>
                <w:color w:val="000000"/>
                <w:szCs w:val="20"/>
              </w:rPr>
              <w:br/>
            </w:r>
            <w:r w:rsidRPr="00B04494">
              <w:rPr>
                <w:color w:val="000000"/>
                <w:szCs w:val="20"/>
              </w:rPr>
              <w:br/>
              <w:t>SCE will strive to complete up to</w:t>
            </w:r>
            <w:r w:rsidRPr="00B04494">
              <w:rPr>
                <w:szCs w:val="20"/>
              </w:rPr>
              <w:t xml:space="preserve"> </w:t>
            </w:r>
            <w:r w:rsidRPr="00B04494">
              <w:rPr>
                <w:b/>
                <w:szCs w:val="20"/>
              </w:rPr>
              <w:t>600</w:t>
            </w:r>
            <w:r w:rsidRPr="00B04494">
              <w:rPr>
                <w:color w:val="000000"/>
                <w:szCs w:val="20"/>
              </w:rPr>
              <w:t xml:space="preserve"> tree attachment remediations in SCE’s HFRA, subject to resource constraints and other execution risks</w:t>
            </w:r>
          </w:p>
        </w:tc>
        <w:tc>
          <w:tcPr>
            <w:tcW w:w="336" w:type="pct"/>
          </w:tcPr>
          <w:p w14:paraId="2B34D3F6" w14:textId="3158F4AA" w:rsidR="00B04494" w:rsidRPr="00B04494" w:rsidRDefault="00B04494" w:rsidP="00DA1D3A">
            <w:pPr>
              <w:pStyle w:val="TableParagraph"/>
              <w:ind w:left="103"/>
              <w:rPr>
                <w:szCs w:val="20"/>
              </w:rPr>
            </w:pPr>
            <w:r w:rsidRPr="00B04494">
              <w:rPr>
                <w:szCs w:val="20"/>
              </w:rPr>
              <w:t>21%</w:t>
            </w:r>
            <w:r w:rsidR="008F1007">
              <w:rPr>
                <w:szCs w:val="20"/>
              </w:rPr>
              <w:t>/.03</w:t>
            </w:r>
            <w:r w:rsidRPr="00B04494">
              <w:rPr>
                <w:szCs w:val="20"/>
              </w:rPr>
              <w:t>%</w:t>
            </w:r>
          </w:p>
        </w:tc>
        <w:tc>
          <w:tcPr>
            <w:tcW w:w="276" w:type="pct"/>
          </w:tcPr>
          <w:p w14:paraId="1811AF57" w14:textId="750B5923" w:rsidR="00B04494" w:rsidRDefault="00131A1B" w:rsidP="775368FF">
            <w:pPr>
              <w:pStyle w:val="TableParagraph"/>
              <w:ind w:left="102"/>
              <w:rPr>
                <w:color w:val="000000"/>
              </w:rPr>
            </w:pPr>
            <w:r>
              <w:rPr>
                <w:color w:val="000000" w:themeColor="text1"/>
              </w:rPr>
              <w:t>42</w:t>
            </w:r>
            <w:r w:rsidR="4C13B416" w:rsidRPr="775368FF">
              <w:rPr>
                <w:color w:val="000000" w:themeColor="text1"/>
              </w:rPr>
              <w:t>%</w:t>
            </w:r>
          </w:p>
          <w:p w14:paraId="4C367429" w14:textId="77777777" w:rsidR="001F2B18" w:rsidRDefault="001F2B18" w:rsidP="00DA1D3A">
            <w:pPr>
              <w:pStyle w:val="TableParagraph"/>
              <w:ind w:left="102"/>
              <w:rPr>
                <w:color w:val="000000"/>
                <w:szCs w:val="20"/>
              </w:rPr>
            </w:pPr>
          </w:p>
          <w:p w14:paraId="60132654" w14:textId="17840ADE" w:rsidR="001F2B18" w:rsidRDefault="43008828" w:rsidP="001F2B18">
            <w:pPr>
              <w:pStyle w:val="TableParagraph"/>
              <w:ind w:left="104"/>
            </w:pPr>
            <w:r>
              <w:t>SRA%:</w:t>
            </w:r>
            <w:r w:rsidR="5148C870">
              <w:t xml:space="preserve"> </w:t>
            </w:r>
            <w:r w:rsidR="00131A1B">
              <w:t>0</w:t>
            </w:r>
            <w:r w:rsidR="5148C870">
              <w:t>%</w:t>
            </w:r>
          </w:p>
          <w:p w14:paraId="1205976A" w14:textId="06253DF0" w:rsidR="001F2B18" w:rsidRPr="00B04494" w:rsidRDefault="43008828" w:rsidP="775368FF">
            <w:pPr>
              <w:pStyle w:val="TableParagraph"/>
              <w:ind w:left="102"/>
              <w:rPr>
                <w:color w:val="000000"/>
              </w:rPr>
            </w:pPr>
            <w:r>
              <w:t>HCA%:</w:t>
            </w:r>
            <w:r w:rsidR="7FB91835">
              <w:t xml:space="preserve"> 42%</w:t>
            </w:r>
          </w:p>
        </w:tc>
        <w:tc>
          <w:tcPr>
            <w:tcW w:w="829" w:type="pct"/>
          </w:tcPr>
          <w:p w14:paraId="24B450CC" w14:textId="30FDC1EE" w:rsidR="00B04494" w:rsidRPr="00B04494" w:rsidRDefault="00B04494" w:rsidP="00DA1D3A">
            <w:pPr>
              <w:pStyle w:val="TableParagraph"/>
              <w:ind w:left="102"/>
              <w:rPr>
                <w:szCs w:val="20"/>
              </w:rPr>
            </w:pPr>
            <w:r w:rsidRPr="00B04494">
              <w:rPr>
                <w:color w:val="000000"/>
                <w:szCs w:val="20"/>
              </w:rPr>
              <w:t>Remediate the balance of tree attachments in SCE’s HFRA, subject to change based on scope completed in previous years</w:t>
            </w:r>
          </w:p>
        </w:tc>
        <w:tc>
          <w:tcPr>
            <w:tcW w:w="355" w:type="pct"/>
          </w:tcPr>
          <w:p w14:paraId="348C6013" w14:textId="11DBFA1D" w:rsidR="00B04494" w:rsidRPr="00B04494" w:rsidRDefault="00B04494" w:rsidP="00DA1D3A">
            <w:pPr>
              <w:pStyle w:val="TableParagraph"/>
              <w:ind w:left="101"/>
              <w:rPr>
                <w:szCs w:val="20"/>
              </w:rPr>
            </w:pPr>
            <w:r w:rsidRPr="00B04494">
              <w:rPr>
                <w:szCs w:val="20"/>
              </w:rPr>
              <w:t>22%</w:t>
            </w:r>
            <w:r w:rsidR="005A06D5">
              <w:rPr>
                <w:szCs w:val="20"/>
              </w:rPr>
              <w:t>/.03</w:t>
            </w:r>
            <w:r w:rsidRPr="00B04494">
              <w:rPr>
                <w:szCs w:val="20"/>
              </w:rPr>
              <w:t>%</w:t>
            </w:r>
          </w:p>
        </w:tc>
        <w:tc>
          <w:tcPr>
            <w:tcW w:w="276" w:type="pct"/>
          </w:tcPr>
          <w:p w14:paraId="63A4CC49" w14:textId="4F679471" w:rsidR="00B04494" w:rsidRDefault="00131A1B" w:rsidP="00DA1D3A">
            <w:pPr>
              <w:pStyle w:val="TableParagraph"/>
              <w:ind w:left="101"/>
            </w:pPr>
            <w:r>
              <w:t>52</w:t>
            </w:r>
            <w:r w:rsidR="4C13B416">
              <w:t>%</w:t>
            </w:r>
          </w:p>
          <w:p w14:paraId="38F2D301" w14:textId="5695AFE5" w:rsidR="001F2B18" w:rsidRDefault="001F2B18" w:rsidP="00DA1D3A">
            <w:pPr>
              <w:pStyle w:val="TableParagraph"/>
              <w:ind w:left="101"/>
              <w:rPr>
                <w:szCs w:val="20"/>
              </w:rPr>
            </w:pPr>
          </w:p>
          <w:p w14:paraId="097A3406" w14:textId="149D4B3C" w:rsidR="001F2B18" w:rsidRDefault="43008828" w:rsidP="001F2B18">
            <w:pPr>
              <w:pStyle w:val="TableParagraph"/>
              <w:ind w:left="104"/>
            </w:pPr>
            <w:r>
              <w:t>SRA%:</w:t>
            </w:r>
            <w:r w:rsidR="130AE24A">
              <w:t xml:space="preserve"> 0%</w:t>
            </w:r>
          </w:p>
          <w:p w14:paraId="4789B88F" w14:textId="02FA8A22" w:rsidR="001F2B18" w:rsidRDefault="43008828" w:rsidP="001F2B18">
            <w:pPr>
              <w:pStyle w:val="TableParagraph"/>
              <w:ind w:left="101"/>
            </w:pPr>
            <w:r>
              <w:t>HCA%:</w:t>
            </w:r>
            <w:r w:rsidR="6EB3F654">
              <w:t xml:space="preserve"> </w:t>
            </w:r>
            <w:r w:rsidR="002558E0">
              <w:t>52</w:t>
            </w:r>
            <w:r w:rsidR="6EB3F654">
              <w:t>%</w:t>
            </w:r>
          </w:p>
          <w:p w14:paraId="4DE0FB7B" w14:textId="77777777" w:rsidR="00B04494" w:rsidRPr="00B04494" w:rsidRDefault="00B04494" w:rsidP="00DA1D3A">
            <w:pPr>
              <w:pStyle w:val="TableParagraph"/>
              <w:ind w:left="101"/>
              <w:rPr>
                <w:szCs w:val="20"/>
              </w:rPr>
            </w:pPr>
          </w:p>
        </w:tc>
        <w:tc>
          <w:tcPr>
            <w:tcW w:w="346" w:type="pct"/>
          </w:tcPr>
          <w:p w14:paraId="084E9B10" w14:textId="2FF10F34" w:rsidR="00B04494" w:rsidRPr="00B04494" w:rsidRDefault="00B04494" w:rsidP="00DA1D3A">
            <w:pPr>
              <w:pStyle w:val="TableParagraph"/>
              <w:spacing w:before="159" w:line="288" w:lineRule="auto"/>
              <w:ind w:left="99" w:right="208"/>
              <w:rPr>
                <w:szCs w:val="20"/>
              </w:rPr>
            </w:pPr>
            <w:r w:rsidRPr="00B04494">
              <w:rPr>
                <w:szCs w:val="20"/>
              </w:rPr>
              <w:t>Listing of completed Work Orders</w:t>
            </w:r>
          </w:p>
        </w:tc>
      </w:tr>
      <w:tr w:rsidR="00B04494" w14:paraId="672847AD" w14:textId="77777777" w:rsidTr="775368FF">
        <w:trPr>
          <w:trHeight w:val="1358"/>
        </w:trPr>
        <w:tc>
          <w:tcPr>
            <w:tcW w:w="291" w:type="pct"/>
          </w:tcPr>
          <w:p w14:paraId="6025F3EA" w14:textId="77777777" w:rsidR="00B04494" w:rsidRPr="00B04494" w:rsidRDefault="00B04494" w:rsidP="00DA1D3A">
            <w:pPr>
              <w:pStyle w:val="TableParagraph"/>
              <w:spacing w:line="288" w:lineRule="auto"/>
              <w:ind w:left="107"/>
              <w:rPr>
                <w:szCs w:val="20"/>
              </w:rPr>
            </w:pPr>
            <w:r w:rsidRPr="00B04494">
              <w:rPr>
                <w:color w:val="000000"/>
                <w:szCs w:val="20"/>
              </w:rPr>
              <w:t>Long Span Initiative (LSI)</w:t>
            </w:r>
          </w:p>
        </w:tc>
        <w:tc>
          <w:tcPr>
            <w:tcW w:w="178" w:type="pct"/>
          </w:tcPr>
          <w:p w14:paraId="2B0B4FD2" w14:textId="77777777" w:rsidR="00B04494" w:rsidRPr="00B04494" w:rsidRDefault="00B04494" w:rsidP="00DA1D3A">
            <w:pPr>
              <w:pStyle w:val="TableParagraph"/>
              <w:ind w:left="107"/>
              <w:rPr>
                <w:szCs w:val="20"/>
              </w:rPr>
            </w:pPr>
            <w:r w:rsidRPr="00B04494">
              <w:rPr>
                <w:color w:val="000000"/>
                <w:szCs w:val="20"/>
              </w:rPr>
              <w:t>SH-14</w:t>
            </w:r>
          </w:p>
        </w:tc>
        <w:tc>
          <w:tcPr>
            <w:tcW w:w="671" w:type="pct"/>
          </w:tcPr>
          <w:p w14:paraId="6C01EFC5" w14:textId="77777777" w:rsidR="00B04494" w:rsidRPr="00B04494" w:rsidRDefault="00B04494" w:rsidP="00DA1D3A">
            <w:pPr>
              <w:pStyle w:val="TableParagraph"/>
              <w:ind w:left="105"/>
              <w:rPr>
                <w:szCs w:val="20"/>
              </w:rPr>
            </w:pPr>
            <w:r w:rsidRPr="00B04494">
              <w:rPr>
                <w:color w:val="000000"/>
                <w:szCs w:val="20"/>
              </w:rPr>
              <w:t xml:space="preserve">Remediate </w:t>
            </w:r>
            <w:r w:rsidRPr="00B04494">
              <w:rPr>
                <w:b/>
                <w:color w:val="000000"/>
                <w:szCs w:val="20"/>
              </w:rPr>
              <w:t>400</w:t>
            </w:r>
            <w:r w:rsidRPr="00B04494">
              <w:rPr>
                <w:color w:val="000000"/>
                <w:szCs w:val="20"/>
              </w:rPr>
              <w:t xml:space="preserve"> spans in SCE’s HFRA</w:t>
            </w:r>
            <w:r w:rsidRPr="00B04494">
              <w:rPr>
                <w:color w:val="000000"/>
                <w:szCs w:val="20"/>
              </w:rPr>
              <w:br/>
            </w:r>
            <w:r w:rsidRPr="00B04494">
              <w:rPr>
                <w:color w:val="000000"/>
                <w:szCs w:val="20"/>
              </w:rPr>
              <w:br/>
              <w:t xml:space="preserve">SCE will strive to remediate up to </w:t>
            </w:r>
            <w:r w:rsidRPr="00B04494">
              <w:rPr>
                <w:b/>
                <w:color w:val="000000"/>
                <w:szCs w:val="20"/>
              </w:rPr>
              <w:t xml:space="preserve">500 </w:t>
            </w:r>
            <w:r w:rsidRPr="00B04494">
              <w:rPr>
                <w:color w:val="000000"/>
                <w:szCs w:val="20"/>
              </w:rPr>
              <w:t xml:space="preserve">spans in SCE’s HFRA, subject to resource constraints and other execution risks </w:t>
            </w:r>
          </w:p>
        </w:tc>
        <w:tc>
          <w:tcPr>
            <w:tcW w:w="287" w:type="pct"/>
          </w:tcPr>
          <w:p w14:paraId="21585985" w14:textId="1B9BED0F" w:rsidR="00B04494" w:rsidRPr="00B04494" w:rsidRDefault="00B04494" w:rsidP="00DA1D3A">
            <w:pPr>
              <w:pStyle w:val="TableParagraph"/>
              <w:ind w:left="104"/>
              <w:rPr>
                <w:szCs w:val="20"/>
              </w:rPr>
            </w:pPr>
            <w:r w:rsidRPr="00B04494">
              <w:rPr>
                <w:szCs w:val="20"/>
              </w:rPr>
              <w:t>5%</w:t>
            </w:r>
            <w:r w:rsidR="008F1007">
              <w:rPr>
                <w:szCs w:val="20"/>
              </w:rPr>
              <w:t>/.01</w:t>
            </w:r>
            <w:r w:rsidRPr="00B04494">
              <w:rPr>
                <w:szCs w:val="20"/>
              </w:rPr>
              <w:t>%</w:t>
            </w:r>
          </w:p>
        </w:tc>
        <w:tc>
          <w:tcPr>
            <w:tcW w:w="285" w:type="pct"/>
          </w:tcPr>
          <w:p w14:paraId="1460414C" w14:textId="77777777" w:rsidR="00B04494" w:rsidRDefault="00C30163" w:rsidP="00DA1D3A">
            <w:pPr>
              <w:pStyle w:val="TableParagraph"/>
              <w:ind w:left="104"/>
              <w:rPr>
                <w:szCs w:val="20"/>
              </w:rPr>
            </w:pPr>
            <w:r>
              <w:rPr>
                <w:szCs w:val="20"/>
              </w:rPr>
              <w:t>92%</w:t>
            </w:r>
          </w:p>
          <w:p w14:paraId="13EA4BC1" w14:textId="77777777" w:rsidR="001F2B18" w:rsidRDefault="001F2B18" w:rsidP="00DA1D3A">
            <w:pPr>
              <w:pStyle w:val="TableParagraph"/>
              <w:ind w:left="104"/>
              <w:rPr>
                <w:szCs w:val="20"/>
              </w:rPr>
            </w:pPr>
          </w:p>
          <w:p w14:paraId="1E68ECAE" w14:textId="02E5EF91" w:rsidR="001F2B18" w:rsidRDefault="43008828" w:rsidP="001F2B18">
            <w:pPr>
              <w:pStyle w:val="TableParagraph"/>
              <w:ind w:left="104"/>
            </w:pPr>
            <w:r>
              <w:t>SRA%:</w:t>
            </w:r>
            <w:r w:rsidR="14B808B5">
              <w:t xml:space="preserve"> </w:t>
            </w:r>
            <w:r w:rsidR="00DD1DDC">
              <w:t>74</w:t>
            </w:r>
            <w:r w:rsidR="14B808B5">
              <w:t>%</w:t>
            </w:r>
          </w:p>
          <w:p w14:paraId="10882DA3" w14:textId="4A24335D" w:rsidR="001F2B18" w:rsidRPr="00B04494" w:rsidRDefault="43008828" w:rsidP="001F2B18">
            <w:pPr>
              <w:pStyle w:val="TableParagraph"/>
              <w:ind w:left="104"/>
            </w:pPr>
            <w:r>
              <w:t>HCA%:</w:t>
            </w:r>
            <w:r w:rsidR="6DA6343E">
              <w:t xml:space="preserve"> 1</w:t>
            </w:r>
            <w:r w:rsidR="00DD1DDC">
              <w:t>8</w:t>
            </w:r>
            <w:r w:rsidR="6DA6343E">
              <w:t>%</w:t>
            </w:r>
          </w:p>
        </w:tc>
        <w:tc>
          <w:tcPr>
            <w:tcW w:w="869" w:type="pct"/>
          </w:tcPr>
          <w:p w14:paraId="556F0E05" w14:textId="2E23051E" w:rsidR="00B04494" w:rsidRPr="00B04494" w:rsidRDefault="00B04494" w:rsidP="00DA1D3A">
            <w:pPr>
              <w:pStyle w:val="TableParagraph"/>
              <w:ind w:left="104"/>
              <w:rPr>
                <w:szCs w:val="20"/>
              </w:rPr>
            </w:pPr>
            <w:r w:rsidRPr="00B04494">
              <w:rPr>
                <w:szCs w:val="20"/>
              </w:rPr>
              <w:t xml:space="preserve">Remediate </w:t>
            </w:r>
            <w:r w:rsidRPr="00B04494">
              <w:rPr>
                <w:b/>
                <w:szCs w:val="20"/>
              </w:rPr>
              <w:t>1,000</w:t>
            </w:r>
            <w:r w:rsidRPr="00B04494">
              <w:rPr>
                <w:szCs w:val="20"/>
              </w:rPr>
              <w:t xml:space="preserve"> spans in SCE’s HFRA</w:t>
            </w:r>
            <w:r w:rsidRPr="00B04494">
              <w:rPr>
                <w:szCs w:val="20"/>
              </w:rPr>
              <w:br/>
            </w:r>
            <w:r w:rsidRPr="00B04494">
              <w:rPr>
                <w:szCs w:val="20"/>
              </w:rPr>
              <w:br/>
              <w:t xml:space="preserve">SCE will strive to remediate up to </w:t>
            </w:r>
            <w:r w:rsidRPr="00B04494">
              <w:rPr>
                <w:b/>
                <w:szCs w:val="20"/>
              </w:rPr>
              <w:t>1,200</w:t>
            </w:r>
            <w:r w:rsidRPr="00B04494">
              <w:rPr>
                <w:szCs w:val="20"/>
              </w:rPr>
              <w:t xml:space="preserve"> spans in SCE’s HFRA, subject to resource constraints and other execution risks</w:t>
            </w:r>
          </w:p>
        </w:tc>
        <w:tc>
          <w:tcPr>
            <w:tcW w:w="336" w:type="pct"/>
          </w:tcPr>
          <w:p w14:paraId="2079B354" w14:textId="69798CB7" w:rsidR="00B04494" w:rsidRPr="00B04494" w:rsidRDefault="00B04494" w:rsidP="00DA1D3A">
            <w:pPr>
              <w:pStyle w:val="TableParagraph"/>
              <w:ind w:left="103"/>
              <w:rPr>
                <w:szCs w:val="20"/>
              </w:rPr>
            </w:pPr>
            <w:r w:rsidRPr="00B04494">
              <w:rPr>
                <w:szCs w:val="20"/>
              </w:rPr>
              <w:t>5%</w:t>
            </w:r>
            <w:r w:rsidR="005A06D5">
              <w:rPr>
                <w:szCs w:val="20"/>
              </w:rPr>
              <w:t>/.04</w:t>
            </w:r>
            <w:r w:rsidRPr="00B04494">
              <w:rPr>
                <w:szCs w:val="20"/>
              </w:rPr>
              <w:t>%</w:t>
            </w:r>
          </w:p>
        </w:tc>
        <w:tc>
          <w:tcPr>
            <w:tcW w:w="276" w:type="pct"/>
          </w:tcPr>
          <w:p w14:paraId="41A3D5C9" w14:textId="1DA3D45D" w:rsidR="00B04494" w:rsidRDefault="00DD1DDC" w:rsidP="00DA1D3A">
            <w:pPr>
              <w:pStyle w:val="TableParagraph"/>
              <w:ind w:left="102"/>
            </w:pPr>
            <w:r>
              <w:t>82</w:t>
            </w:r>
            <w:r w:rsidR="4C13B416">
              <w:t>%</w:t>
            </w:r>
          </w:p>
          <w:p w14:paraId="40F37BD2" w14:textId="77777777" w:rsidR="001F2B18" w:rsidRDefault="001F2B18" w:rsidP="00DA1D3A">
            <w:pPr>
              <w:pStyle w:val="TableParagraph"/>
              <w:ind w:left="102"/>
              <w:rPr>
                <w:szCs w:val="20"/>
              </w:rPr>
            </w:pPr>
          </w:p>
          <w:p w14:paraId="57E20B51" w14:textId="55CFF048" w:rsidR="001F2B18" w:rsidRDefault="43008828" w:rsidP="001F2B18">
            <w:pPr>
              <w:pStyle w:val="TableParagraph"/>
              <w:ind w:left="104"/>
            </w:pPr>
            <w:r>
              <w:t>SRA%:</w:t>
            </w:r>
            <w:r w:rsidR="200A7623">
              <w:t xml:space="preserve"> </w:t>
            </w:r>
            <w:r w:rsidR="00A949A0">
              <w:t>58</w:t>
            </w:r>
            <w:r w:rsidR="200A7623">
              <w:t>%</w:t>
            </w:r>
          </w:p>
          <w:p w14:paraId="3806CCBA" w14:textId="1AB54BEA" w:rsidR="001F2B18" w:rsidRPr="00B04494" w:rsidRDefault="43008828" w:rsidP="001F2B18">
            <w:pPr>
              <w:pStyle w:val="TableParagraph"/>
              <w:ind w:left="102"/>
            </w:pPr>
            <w:r>
              <w:t>HCA%:</w:t>
            </w:r>
            <w:r w:rsidR="69FAB480">
              <w:t xml:space="preserve"> </w:t>
            </w:r>
            <w:r w:rsidR="00B81182">
              <w:t>24</w:t>
            </w:r>
            <w:r w:rsidR="69FAB480">
              <w:t>%</w:t>
            </w:r>
          </w:p>
        </w:tc>
        <w:tc>
          <w:tcPr>
            <w:tcW w:w="829" w:type="pct"/>
          </w:tcPr>
          <w:p w14:paraId="77E16B5D" w14:textId="716B2F69" w:rsidR="00B04494" w:rsidRPr="00B04494" w:rsidRDefault="00B04494" w:rsidP="00DA1D3A">
            <w:pPr>
              <w:pStyle w:val="TableParagraph"/>
              <w:ind w:left="102"/>
              <w:rPr>
                <w:szCs w:val="20"/>
              </w:rPr>
            </w:pPr>
            <w:r w:rsidRPr="00B04494">
              <w:rPr>
                <w:szCs w:val="20"/>
              </w:rPr>
              <w:t xml:space="preserve">Remediate </w:t>
            </w:r>
            <w:r w:rsidRPr="00B04494">
              <w:rPr>
                <w:b/>
                <w:szCs w:val="20"/>
              </w:rPr>
              <w:t xml:space="preserve">1,000 </w:t>
            </w:r>
            <w:r w:rsidRPr="00B04494">
              <w:rPr>
                <w:szCs w:val="20"/>
              </w:rPr>
              <w:t>spans in SCE’s HFRA</w:t>
            </w:r>
            <w:r w:rsidRPr="00B04494">
              <w:rPr>
                <w:szCs w:val="20"/>
              </w:rPr>
              <w:br/>
            </w:r>
            <w:r w:rsidRPr="00B04494">
              <w:rPr>
                <w:szCs w:val="20"/>
              </w:rPr>
              <w:br/>
              <w:t xml:space="preserve">SCE will strive to remediate up to </w:t>
            </w:r>
            <w:r w:rsidRPr="00B04494">
              <w:rPr>
                <w:b/>
                <w:szCs w:val="20"/>
              </w:rPr>
              <w:t>1,200</w:t>
            </w:r>
            <w:r w:rsidRPr="00B04494">
              <w:rPr>
                <w:szCs w:val="20"/>
              </w:rPr>
              <w:t xml:space="preserve"> spans in SCE’s HFRA, subject to resource constraints and other execution risks</w:t>
            </w:r>
          </w:p>
        </w:tc>
        <w:tc>
          <w:tcPr>
            <w:tcW w:w="355" w:type="pct"/>
          </w:tcPr>
          <w:p w14:paraId="1DE0C46D" w14:textId="2ED098A4" w:rsidR="00B04494" w:rsidRPr="00B04494" w:rsidRDefault="00B04494" w:rsidP="00DA1D3A">
            <w:pPr>
              <w:pStyle w:val="TableParagraph"/>
              <w:ind w:left="101"/>
              <w:rPr>
                <w:szCs w:val="20"/>
              </w:rPr>
            </w:pPr>
            <w:r w:rsidRPr="00B04494">
              <w:rPr>
                <w:szCs w:val="20"/>
              </w:rPr>
              <w:t>4%</w:t>
            </w:r>
            <w:r w:rsidR="005A06D5">
              <w:rPr>
                <w:szCs w:val="20"/>
              </w:rPr>
              <w:t>/.02</w:t>
            </w:r>
            <w:r w:rsidRPr="00B04494">
              <w:rPr>
                <w:szCs w:val="20"/>
              </w:rPr>
              <w:t>%</w:t>
            </w:r>
          </w:p>
        </w:tc>
        <w:tc>
          <w:tcPr>
            <w:tcW w:w="276" w:type="pct"/>
          </w:tcPr>
          <w:p w14:paraId="5936A4D2" w14:textId="77777777" w:rsidR="00B04494" w:rsidRDefault="00C30163" w:rsidP="00DA1D3A">
            <w:pPr>
              <w:pStyle w:val="TableParagraph"/>
              <w:ind w:left="101"/>
              <w:rPr>
                <w:szCs w:val="20"/>
              </w:rPr>
            </w:pPr>
            <w:r>
              <w:rPr>
                <w:szCs w:val="20"/>
              </w:rPr>
              <w:t>98%</w:t>
            </w:r>
          </w:p>
          <w:p w14:paraId="4E2CC7D5" w14:textId="77777777" w:rsidR="001F2B18" w:rsidRDefault="001F2B18" w:rsidP="00DA1D3A">
            <w:pPr>
              <w:pStyle w:val="TableParagraph"/>
              <w:ind w:left="101"/>
              <w:rPr>
                <w:szCs w:val="20"/>
              </w:rPr>
            </w:pPr>
          </w:p>
          <w:p w14:paraId="26FB097A" w14:textId="358C9BD4" w:rsidR="001F2B18" w:rsidRDefault="43008828" w:rsidP="001F2B18">
            <w:pPr>
              <w:pStyle w:val="TableParagraph"/>
              <w:ind w:left="104"/>
            </w:pPr>
            <w:r>
              <w:t>SRA%:</w:t>
            </w:r>
            <w:r w:rsidR="424BB260">
              <w:t xml:space="preserve"> </w:t>
            </w:r>
            <w:r w:rsidR="00444500">
              <w:t>38</w:t>
            </w:r>
            <w:r w:rsidR="424BB260">
              <w:t>%</w:t>
            </w:r>
          </w:p>
          <w:p w14:paraId="5FA7C141" w14:textId="4E720CD2" w:rsidR="001F2B18" w:rsidRPr="00B04494" w:rsidRDefault="43008828" w:rsidP="001F2B18">
            <w:pPr>
              <w:pStyle w:val="TableParagraph"/>
              <w:ind w:left="101"/>
            </w:pPr>
            <w:r>
              <w:t>HCA%:</w:t>
            </w:r>
            <w:r w:rsidR="049BD9C9">
              <w:t xml:space="preserve"> </w:t>
            </w:r>
            <w:r w:rsidR="00444500">
              <w:t>60</w:t>
            </w:r>
            <w:r w:rsidR="049BD9C9">
              <w:t>%</w:t>
            </w:r>
          </w:p>
        </w:tc>
        <w:tc>
          <w:tcPr>
            <w:tcW w:w="346" w:type="pct"/>
          </w:tcPr>
          <w:p w14:paraId="52DC43F7" w14:textId="2DDBADD0" w:rsidR="00B04494" w:rsidRPr="00B04494" w:rsidRDefault="00B04494" w:rsidP="00DA1D3A">
            <w:pPr>
              <w:pStyle w:val="TableParagraph"/>
              <w:spacing w:before="159" w:line="288" w:lineRule="auto"/>
              <w:ind w:left="99" w:right="118"/>
              <w:rPr>
                <w:szCs w:val="20"/>
              </w:rPr>
            </w:pPr>
            <w:r w:rsidRPr="00B04494">
              <w:rPr>
                <w:szCs w:val="20"/>
              </w:rPr>
              <w:t>Listing of completed Work Orders</w:t>
            </w:r>
          </w:p>
        </w:tc>
      </w:tr>
      <w:tr w:rsidR="00B04494" w14:paraId="71F1D996" w14:textId="77777777" w:rsidTr="775368FF">
        <w:trPr>
          <w:trHeight w:val="1358"/>
        </w:trPr>
        <w:tc>
          <w:tcPr>
            <w:tcW w:w="291" w:type="pct"/>
          </w:tcPr>
          <w:p w14:paraId="0F5295BC" w14:textId="77777777" w:rsidR="00B04494" w:rsidRPr="00B04494" w:rsidRDefault="00B04494" w:rsidP="00DA1D3A">
            <w:pPr>
              <w:pStyle w:val="TableParagraph"/>
              <w:spacing w:line="288" w:lineRule="auto"/>
              <w:ind w:left="107"/>
              <w:rPr>
                <w:szCs w:val="20"/>
              </w:rPr>
            </w:pPr>
            <w:r w:rsidRPr="00B04494">
              <w:rPr>
                <w:color w:val="000000"/>
                <w:szCs w:val="20"/>
              </w:rPr>
              <w:t>Vertical Switches</w:t>
            </w:r>
          </w:p>
        </w:tc>
        <w:tc>
          <w:tcPr>
            <w:tcW w:w="178" w:type="pct"/>
          </w:tcPr>
          <w:p w14:paraId="6E4717A0" w14:textId="77777777" w:rsidR="00B04494" w:rsidRPr="00B04494" w:rsidRDefault="00B04494" w:rsidP="00DA1D3A">
            <w:pPr>
              <w:pStyle w:val="TableParagraph"/>
              <w:ind w:left="107"/>
              <w:rPr>
                <w:szCs w:val="20"/>
              </w:rPr>
            </w:pPr>
            <w:r w:rsidRPr="00B04494">
              <w:rPr>
                <w:color w:val="000000"/>
                <w:szCs w:val="20"/>
              </w:rPr>
              <w:t>SH-15</w:t>
            </w:r>
          </w:p>
        </w:tc>
        <w:tc>
          <w:tcPr>
            <w:tcW w:w="671" w:type="pct"/>
          </w:tcPr>
          <w:p w14:paraId="38623628" w14:textId="77777777" w:rsidR="00B04494" w:rsidRPr="00B04494" w:rsidRDefault="00B04494" w:rsidP="00DA1D3A">
            <w:pPr>
              <w:pStyle w:val="TableParagraph"/>
              <w:ind w:left="105"/>
              <w:rPr>
                <w:szCs w:val="20"/>
              </w:rPr>
            </w:pPr>
            <w:r w:rsidRPr="00B04494">
              <w:rPr>
                <w:szCs w:val="20"/>
              </w:rPr>
              <w:t xml:space="preserve">Install </w:t>
            </w:r>
            <w:r w:rsidRPr="00B04494">
              <w:rPr>
                <w:b/>
                <w:szCs w:val="20"/>
              </w:rPr>
              <w:t>9</w:t>
            </w:r>
            <w:r w:rsidRPr="00B04494">
              <w:rPr>
                <w:szCs w:val="20"/>
              </w:rPr>
              <w:t xml:space="preserve"> vertical switches in SCE’s HFRA</w:t>
            </w:r>
            <w:r w:rsidRPr="00B04494">
              <w:rPr>
                <w:szCs w:val="20"/>
              </w:rPr>
              <w:br/>
            </w:r>
            <w:r w:rsidRPr="00B04494">
              <w:rPr>
                <w:szCs w:val="20"/>
              </w:rPr>
              <w:br/>
              <w:t xml:space="preserve">SCE will </w:t>
            </w:r>
            <w:r w:rsidRPr="00B04494">
              <w:rPr>
                <w:b/>
                <w:szCs w:val="20"/>
              </w:rPr>
              <w:t>strive</w:t>
            </w:r>
            <w:r w:rsidRPr="00B04494">
              <w:rPr>
                <w:szCs w:val="20"/>
              </w:rPr>
              <w:t xml:space="preserve"> to install </w:t>
            </w:r>
            <w:r w:rsidRPr="00B04494">
              <w:rPr>
                <w:b/>
                <w:szCs w:val="20"/>
              </w:rPr>
              <w:t>11</w:t>
            </w:r>
            <w:r w:rsidRPr="00B04494">
              <w:rPr>
                <w:szCs w:val="20"/>
              </w:rPr>
              <w:t xml:space="preserve"> vertical switches in SCE’s HFRA, subject to resource constraints and other execution risks</w:t>
            </w:r>
          </w:p>
        </w:tc>
        <w:tc>
          <w:tcPr>
            <w:tcW w:w="287" w:type="pct"/>
          </w:tcPr>
          <w:p w14:paraId="2AC47F10" w14:textId="57CD4188" w:rsidR="00B04494" w:rsidRPr="00B04494" w:rsidRDefault="00B04494" w:rsidP="00DA1D3A">
            <w:pPr>
              <w:pStyle w:val="TableParagraph"/>
              <w:ind w:left="104"/>
              <w:rPr>
                <w:szCs w:val="20"/>
              </w:rPr>
            </w:pPr>
            <w:r w:rsidRPr="00B04494">
              <w:rPr>
                <w:szCs w:val="20"/>
              </w:rPr>
              <w:t>44%</w:t>
            </w:r>
            <w:r w:rsidR="005A06D5">
              <w:rPr>
                <w:szCs w:val="20"/>
              </w:rPr>
              <w:t>/.01</w:t>
            </w:r>
            <w:r w:rsidRPr="00B04494">
              <w:rPr>
                <w:szCs w:val="20"/>
              </w:rPr>
              <w:t>%</w:t>
            </w:r>
          </w:p>
        </w:tc>
        <w:tc>
          <w:tcPr>
            <w:tcW w:w="285" w:type="pct"/>
          </w:tcPr>
          <w:p w14:paraId="529F72AB" w14:textId="3116BC64" w:rsidR="00B04494" w:rsidRDefault="001779A5" w:rsidP="00DA1D3A">
            <w:pPr>
              <w:pStyle w:val="TableParagraph"/>
              <w:ind w:left="104"/>
            </w:pPr>
            <w:r>
              <w:t>67</w:t>
            </w:r>
            <w:r w:rsidR="4C13B416">
              <w:t>%</w:t>
            </w:r>
          </w:p>
          <w:p w14:paraId="54A40D35" w14:textId="77777777" w:rsidR="001F2B18" w:rsidRDefault="001F2B18" w:rsidP="00DA1D3A">
            <w:pPr>
              <w:pStyle w:val="TableParagraph"/>
              <w:ind w:left="104"/>
              <w:rPr>
                <w:szCs w:val="20"/>
              </w:rPr>
            </w:pPr>
          </w:p>
          <w:p w14:paraId="349B9208" w14:textId="64CEBE02" w:rsidR="001F2B18" w:rsidRDefault="43008828" w:rsidP="001F2B18">
            <w:pPr>
              <w:pStyle w:val="TableParagraph"/>
              <w:ind w:left="104"/>
            </w:pPr>
            <w:r>
              <w:t>SRA%:</w:t>
            </w:r>
            <w:r w:rsidR="68A3EFAF">
              <w:t xml:space="preserve"> </w:t>
            </w:r>
            <w:r w:rsidR="001779A5">
              <w:t>22</w:t>
            </w:r>
            <w:r w:rsidR="68A3EFAF">
              <w:t>%</w:t>
            </w:r>
          </w:p>
          <w:p w14:paraId="0F152C31" w14:textId="543D3EF8" w:rsidR="001F2B18" w:rsidRPr="00B04494" w:rsidRDefault="43008828" w:rsidP="001F2B18">
            <w:pPr>
              <w:pStyle w:val="TableParagraph"/>
              <w:ind w:left="104"/>
            </w:pPr>
            <w:r>
              <w:t>HCA%:</w:t>
            </w:r>
            <w:r w:rsidR="721416F4">
              <w:t xml:space="preserve"> </w:t>
            </w:r>
            <w:r w:rsidR="001779A5">
              <w:t>45</w:t>
            </w:r>
            <w:r w:rsidR="721416F4">
              <w:t>%</w:t>
            </w:r>
          </w:p>
        </w:tc>
        <w:tc>
          <w:tcPr>
            <w:tcW w:w="869" w:type="pct"/>
          </w:tcPr>
          <w:p w14:paraId="4F4B5D2E" w14:textId="77B8FED5" w:rsidR="00B04494" w:rsidRPr="00B04494" w:rsidRDefault="00B04494" w:rsidP="00DA1D3A">
            <w:pPr>
              <w:pStyle w:val="TableParagraph"/>
              <w:ind w:left="104"/>
              <w:rPr>
                <w:szCs w:val="20"/>
              </w:rPr>
            </w:pPr>
            <w:r w:rsidRPr="00B04494">
              <w:rPr>
                <w:szCs w:val="20"/>
              </w:rPr>
              <w:t>N/A – Sunsetting in 2023</w:t>
            </w:r>
          </w:p>
        </w:tc>
        <w:tc>
          <w:tcPr>
            <w:tcW w:w="336" w:type="pct"/>
          </w:tcPr>
          <w:p w14:paraId="19429BC9" w14:textId="55482207" w:rsidR="00B04494" w:rsidRPr="00B04494" w:rsidRDefault="005A06D5" w:rsidP="00DA1D3A">
            <w:pPr>
              <w:pStyle w:val="TableParagraph"/>
              <w:ind w:left="103"/>
              <w:rPr>
                <w:szCs w:val="20"/>
              </w:rPr>
            </w:pPr>
            <w:r>
              <w:rPr>
                <w:szCs w:val="20"/>
              </w:rPr>
              <w:t>N/A</w:t>
            </w:r>
          </w:p>
        </w:tc>
        <w:tc>
          <w:tcPr>
            <w:tcW w:w="276" w:type="pct"/>
          </w:tcPr>
          <w:p w14:paraId="22F8B330" w14:textId="0DF0BEDF" w:rsidR="00B04494" w:rsidRPr="00B04494" w:rsidRDefault="005A06D5" w:rsidP="00DA1D3A">
            <w:pPr>
              <w:pStyle w:val="TableParagraph"/>
              <w:ind w:left="102"/>
              <w:rPr>
                <w:szCs w:val="20"/>
              </w:rPr>
            </w:pPr>
            <w:r>
              <w:rPr>
                <w:szCs w:val="20"/>
              </w:rPr>
              <w:t>N/A</w:t>
            </w:r>
          </w:p>
        </w:tc>
        <w:tc>
          <w:tcPr>
            <w:tcW w:w="829" w:type="pct"/>
          </w:tcPr>
          <w:p w14:paraId="2B5F1AFA" w14:textId="5F38D964" w:rsidR="00B04494" w:rsidRPr="00B04494" w:rsidRDefault="00B04494" w:rsidP="00DA1D3A">
            <w:pPr>
              <w:pStyle w:val="TableParagraph"/>
              <w:ind w:left="102"/>
              <w:rPr>
                <w:szCs w:val="20"/>
              </w:rPr>
            </w:pPr>
            <w:r w:rsidRPr="00B04494">
              <w:rPr>
                <w:szCs w:val="20"/>
              </w:rPr>
              <w:t>N/A – Sunsetting in 2023</w:t>
            </w:r>
          </w:p>
        </w:tc>
        <w:tc>
          <w:tcPr>
            <w:tcW w:w="355" w:type="pct"/>
          </w:tcPr>
          <w:p w14:paraId="7A9AC20F" w14:textId="07D02A31" w:rsidR="00B04494" w:rsidRPr="00B04494" w:rsidRDefault="005A06D5" w:rsidP="00DA1D3A">
            <w:pPr>
              <w:pStyle w:val="TableParagraph"/>
              <w:ind w:left="101"/>
              <w:rPr>
                <w:szCs w:val="20"/>
              </w:rPr>
            </w:pPr>
            <w:r>
              <w:rPr>
                <w:szCs w:val="20"/>
              </w:rPr>
              <w:t>N/A</w:t>
            </w:r>
          </w:p>
        </w:tc>
        <w:tc>
          <w:tcPr>
            <w:tcW w:w="276" w:type="pct"/>
          </w:tcPr>
          <w:p w14:paraId="58D50F3F" w14:textId="3B10639B" w:rsidR="00B04494" w:rsidRPr="00B04494" w:rsidRDefault="00C30163" w:rsidP="00DA1D3A">
            <w:pPr>
              <w:pStyle w:val="TableParagraph"/>
              <w:ind w:left="101"/>
              <w:rPr>
                <w:szCs w:val="20"/>
              </w:rPr>
            </w:pPr>
            <w:r>
              <w:rPr>
                <w:szCs w:val="20"/>
              </w:rPr>
              <w:t>N/A</w:t>
            </w:r>
          </w:p>
        </w:tc>
        <w:tc>
          <w:tcPr>
            <w:tcW w:w="346" w:type="pct"/>
          </w:tcPr>
          <w:p w14:paraId="1E13A01A" w14:textId="7A242CBC" w:rsidR="00B04494" w:rsidRPr="00B04494" w:rsidRDefault="00B04494" w:rsidP="00DA1D3A">
            <w:pPr>
              <w:pStyle w:val="TableParagraph"/>
              <w:spacing w:before="159" w:line="288" w:lineRule="auto"/>
              <w:ind w:left="99" w:right="118"/>
              <w:rPr>
                <w:szCs w:val="20"/>
              </w:rPr>
            </w:pPr>
            <w:r w:rsidRPr="00B04494">
              <w:rPr>
                <w:szCs w:val="20"/>
              </w:rPr>
              <w:t>Listing of completed Work Orders</w:t>
            </w:r>
          </w:p>
        </w:tc>
      </w:tr>
      <w:tr w:rsidR="00B04494" w14:paraId="4B95CBC0" w14:textId="77777777" w:rsidTr="775368FF">
        <w:trPr>
          <w:trHeight w:val="5237"/>
        </w:trPr>
        <w:tc>
          <w:tcPr>
            <w:tcW w:w="291" w:type="pct"/>
          </w:tcPr>
          <w:p w14:paraId="66354F05" w14:textId="77777777" w:rsidR="00B04494" w:rsidRPr="00B04494" w:rsidRDefault="00B04494" w:rsidP="00DA1D3A">
            <w:pPr>
              <w:pStyle w:val="TableParagraph"/>
              <w:spacing w:line="288" w:lineRule="auto"/>
              <w:ind w:left="107"/>
              <w:rPr>
                <w:szCs w:val="20"/>
              </w:rPr>
            </w:pPr>
            <w:r w:rsidRPr="00B04494">
              <w:rPr>
                <w:color w:val="000000"/>
                <w:szCs w:val="20"/>
              </w:rPr>
              <w:lastRenderedPageBreak/>
              <w:t>Vibration Damper Retrofit</w:t>
            </w:r>
          </w:p>
        </w:tc>
        <w:tc>
          <w:tcPr>
            <w:tcW w:w="178" w:type="pct"/>
          </w:tcPr>
          <w:p w14:paraId="262552A7" w14:textId="77777777" w:rsidR="00B04494" w:rsidRPr="00B04494" w:rsidRDefault="00B04494" w:rsidP="00DA1D3A">
            <w:pPr>
              <w:pStyle w:val="TableParagraph"/>
              <w:ind w:left="107"/>
              <w:rPr>
                <w:szCs w:val="20"/>
              </w:rPr>
            </w:pPr>
            <w:r w:rsidRPr="00B04494">
              <w:rPr>
                <w:color w:val="000000"/>
                <w:szCs w:val="20"/>
              </w:rPr>
              <w:t>SH-16</w:t>
            </w:r>
          </w:p>
        </w:tc>
        <w:tc>
          <w:tcPr>
            <w:tcW w:w="671" w:type="pct"/>
          </w:tcPr>
          <w:p w14:paraId="00E0905C" w14:textId="77777777" w:rsidR="00B04494" w:rsidRPr="00B04494" w:rsidRDefault="00B04494" w:rsidP="00DA1D3A">
            <w:pPr>
              <w:pStyle w:val="TableParagraph"/>
              <w:ind w:left="105"/>
              <w:rPr>
                <w:szCs w:val="20"/>
              </w:rPr>
            </w:pPr>
            <w:r w:rsidRPr="00B04494">
              <w:rPr>
                <w:color w:val="000000"/>
                <w:szCs w:val="20"/>
              </w:rPr>
              <w:t xml:space="preserve">Retrofit vibration dampers on </w:t>
            </w:r>
            <w:r w:rsidRPr="00B04494">
              <w:rPr>
                <w:b/>
                <w:color w:val="000000"/>
                <w:szCs w:val="20"/>
              </w:rPr>
              <w:t xml:space="preserve">300 </w:t>
            </w:r>
            <w:r w:rsidRPr="00B04494">
              <w:rPr>
                <w:color w:val="000000"/>
                <w:szCs w:val="20"/>
              </w:rPr>
              <w:t>structures where covered conductor is already installed in SCE’s HFRA</w:t>
            </w:r>
            <w:r w:rsidRPr="00B04494">
              <w:rPr>
                <w:color w:val="000000"/>
                <w:szCs w:val="20"/>
              </w:rPr>
              <w:br/>
            </w:r>
            <w:r w:rsidRPr="00B04494">
              <w:rPr>
                <w:color w:val="000000"/>
                <w:szCs w:val="20"/>
              </w:rPr>
              <w:br/>
              <w:t>SCE will strive to retrofit vibration dampers on up to</w:t>
            </w:r>
            <w:r w:rsidRPr="00B04494">
              <w:rPr>
                <w:b/>
                <w:color w:val="000000"/>
                <w:szCs w:val="20"/>
              </w:rPr>
              <w:t xml:space="preserve"> 400</w:t>
            </w:r>
            <w:r w:rsidRPr="00B04494">
              <w:rPr>
                <w:color w:val="000000"/>
                <w:szCs w:val="20"/>
              </w:rPr>
              <w:t xml:space="preserve"> structures where covered conductor is already installed in SCE’s HFRA, subject to resource constraints and other execution risks </w:t>
            </w:r>
          </w:p>
        </w:tc>
        <w:tc>
          <w:tcPr>
            <w:tcW w:w="287" w:type="pct"/>
          </w:tcPr>
          <w:p w14:paraId="420EDC09" w14:textId="41303EDF" w:rsidR="00B04494" w:rsidRPr="00B04494" w:rsidRDefault="00B04494" w:rsidP="00DA1D3A">
            <w:pPr>
              <w:pStyle w:val="TableParagraph"/>
              <w:ind w:left="104"/>
              <w:rPr>
                <w:szCs w:val="20"/>
              </w:rPr>
            </w:pPr>
            <w:r w:rsidRPr="00B04494">
              <w:rPr>
                <w:szCs w:val="20"/>
              </w:rPr>
              <w:t>19%</w:t>
            </w:r>
            <w:r w:rsidR="005A06D5">
              <w:rPr>
                <w:szCs w:val="20"/>
              </w:rPr>
              <w:t>/.04</w:t>
            </w:r>
            <w:r w:rsidRPr="00B04494">
              <w:rPr>
                <w:szCs w:val="20"/>
              </w:rPr>
              <w:t>%</w:t>
            </w:r>
          </w:p>
        </w:tc>
        <w:tc>
          <w:tcPr>
            <w:tcW w:w="285" w:type="pct"/>
          </w:tcPr>
          <w:p w14:paraId="13141A73" w14:textId="77777777" w:rsidR="00B04494" w:rsidRDefault="00C30163" w:rsidP="00DA1D3A">
            <w:pPr>
              <w:pStyle w:val="TableParagraph"/>
              <w:ind w:left="104"/>
              <w:rPr>
                <w:szCs w:val="20"/>
              </w:rPr>
            </w:pPr>
            <w:r>
              <w:rPr>
                <w:szCs w:val="20"/>
              </w:rPr>
              <w:t>100%</w:t>
            </w:r>
          </w:p>
          <w:p w14:paraId="1DCF9345" w14:textId="77777777" w:rsidR="001F2B18" w:rsidRDefault="001F2B18" w:rsidP="00DA1D3A">
            <w:pPr>
              <w:pStyle w:val="TableParagraph"/>
              <w:ind w:left="104"/>
              <w:rPr>
                <w:szCs w:val="20"/>
              </w:rPr>
            </w:pPr>
          </w:p>
          <w:p w14:paraId="3F518FD0" w14:textId="23F279EE" w:rsidR="001F2B18" w:rsidRDefault="43008828" w:rsidP="001F2B18">
            <w:pPr>
              <w:pStyle w:val="TableParagraph"/>
              <w:ind w:left="104"/>
            </w:pPr>
            <w:r>
              <w:t>SRA%:</w:t>
            </w:r>
            <w:r w:rsidR="1DF7C226">
              <w:t xml:space="preserve"> 5</w:t>
            </w:r>
            <w:r w:rsidR="00443A94">
              <w:t>0</w:t>
            </w:r>
            <w:r w:rsidR="1DF7C226">
              <w:t>%</w:t>
            </w:r>
          </w:p>
          <w:p w14:paraId="33FDB4AC" w14:textId="1C55BD34" w:rsidR="001F2B18" w:rsidRPr="00B04494" w:rsidRDefault="43008828" w:rsidP="001F2B18">
            <w:pPr>
              <w:pStyle w:val="TableParagraph"/>
              <w:ind w:left="104"/>
            </w:pPr>
            <w:r>
              <w:t>HCA%:</w:t>
            </w:r>
            <w:r w:rsidR="7F52420D">
              <w:t xml:space="preserve"> </w:t>
            </w:r>
            <w:r w:rsidR="00443A94">
              <w:t>50</w:t>
            </w:r>
            <w:r w:rsidR="7F52420D">
              <w:t>%</w:t>
            </w:r>
          </w:p>
        </w:tc>
        <w:tc>
          <w:tcPr>
            <w:tcW w:w="869" w:type="pct"/>
          </w:tcPr>
          <w:p w14:paraId="4F1C0B1A" w14:textId="3EE6B6C0" w:rsidR="00B04494" w:rsidRPr="00B04494" w:rsidRDefault="00B04494" w:rsidP="00DA1D3A">
            <w:pPr>
              <w:pStyle w:val="TableParagraph"/>
              <w:ind w:left="104"/>
              <w:rPr>
                <w:szCs w:val="20"/>
              </w:rPr>
            </w:pPr>
            <w:r w:rsidRPr="00B04494">
              <w:rPr>
                <w:szCs w:val="20"/>
              </w:rPr>
              <w:t xml:space="preserve">Retrofit vibration dampers on </w:t>
            </w:r>
            <w:r w:rsidRPr="00B04494">
              <w:rPr>
                <w:b/>
                <w:szCs w:val="20"/>
              </w:rPr>
              <w:t>500</w:t>
            </w:r>
            <w:r w:rsidRPr="00B04494">
              <w:rPr>
                <w:szCs w:val="20"/>
              </w:rPr>
              <w:t xml:space="preserve"> structures where covered conductor is already installed in SCE’s HFRA</w:t>
            </w:r>
            <w:r w:rsidRPr="00B04494">
              <w:rPr>
                <w:szCs w:val="20"/>
              </w:rPr>
              <w:br/>
            </w:r>
            <w:r w:rsidRPr="00B04494">
              <w:rPr>
                <w:szCs w:val="20"/>
              </w:rPr>
              <w:br/>
              <w:t xml:space="preserve">SCE will strive to retrofit vibration dampers on up to </w:t>
            </w:r>
            <w:r w:rsidRPr="00B04494">
              <w:rPr>
                <w:b/>
                <w:szCs w:val="20"/>
              </w:rPr>
              <w:t>600</w:t>
            </w:r>
            <w:r w:rsidRPr="00B04494">
              <w:rPr>
                <w:szCs w:val="20"/>
              </w:rPr>
              <w:t xml:space="preserve"> structures where covered conductor is already installed in SCE’s HFRA, subject to resource constraints and other execution risks</w:t>
            </w:r>
          </w:p>
        </w:tc>
        <w:tc>
          <w:tcPr>
            <w:tcW w:w="336" w:type="pct"/>
          </w:tcPr>
          <w:p w14:paraId="01E2D4D8" w14:textId="0763668F" w:rsidR="00B04494" w:rsidRPr="00B04494" w:rsidRDefault="00B04494" w:rsidP="00DA1D3A">
            <w:pPr>
              <w:pStyle w:val="TableParagraph"/>
              <w:ind w:left="103"/>
              <w:rPr>
                <w:szCs w:val="20"/>
              </w:rPr>
            </w:pPr>
            <w:r w:rsidRPr="00B04494">
              <w:rPr>
                <w:szCs w:val="20"/>
              </w:rPr>
              <w:t>11%</w:t>
            </w:r>
            <w:r w:rsidR="005A06D5">
              <w:rPr>
                <w:szCs w:val="20"/>
              </w:rPr>
              <w:t>/.01</w:t>
            </w:r>
            <w:r w:rsidRPr="00B04494">
              <w:rPr>
                <w:szCs w:val="20"/>
              </w:rPr>
              <w:t>%</w:t>
            </w:r>
          </w:p>
        </w:tc>
        <w:tc>
          <w:tcPr>
            <w:tcW w:w="276" w:type="pct"/>
          </w:tcPr>
          <w:p w14:paraId="79A08590" w14:textId="77777777" w:rsidR="00B04494" w:rsidRDefault="00C30163" w:rsidP="00DA1D3A">
            <w:pPr>
              <w:pStyle w:val="TableParagraph"/>
              <w:ind w:left="102"/>
              <w:rPr>
                <w:szCs w:val="20"/>
              </w:rPr>
            </w:pPr>
            <w:r>
              <w:rPr>
                <w:szCs w:val="20"/>
              </w:rPr>
              <w:t>99%</w:t>
            </w:r>
          </w:p>
          <w:p w14:paraId="53665BC5" w14:textId="77777777" w:rsidR="001F2B18" w:rsidRDefault="001F2B18" w:rsidP="00DA1D3A">
            <w:pPr>
              <w:pStyle w:val="TableParagraph"/>
              <w:ind w:left="102"/>
              <w:rPr>
                <w:szCs w:val="20"/>
              </w:rPr>
            </w:pPr>
          </w:p>
          <w:p w14:paraId="18DB7BD2" w14:textId="75EA6F25" w:rsidR="001F2B18" w:rsidRDefault="43008828" w:rsidP="001F2B18">
            <w:pPr>
              <w:pStyle w:val="TableParagraph"/>
              <w:ind w:left="104"/>
            </w:pPr>
            <w:r>
              <w:t>SRA%:</w:t>
            </w:r>
            <w:r w:rsidR="3D885E95">
              <w:t xml:space="preserve"> </w:t>
            </w:r>
            <w:r w:rsidR="00AE5499">
              <w:t>41</w:t>
            </w:r>
            <w:r w:rsidR="3D885E95">
              <w:t>%</w:t>
            </w:r>
          </w:p>
          <w:p w14:paraId="02505E4A" w14:textId="45894BFB" w:rsidR="001F2B18" w:rsidRPr="00B04494" w:rsidRDefault="43008828" w:rsidP="001F2B18">
            <w:pPr>
              <w:pStyle w:val="TableParagraph"/>
              <w:ind w:left="102"/>
            </w:pPr>
            <w:r>
              <w:t>HCA%:</w:t>
            </w:r>
            <w:r w:rsidR="020FA809">
              <w:t xml:space="preserve"> </w:t>
            </w:r>
            <w:r w:rsidR="007B005D">
              <w:t>58</w:t>
            </w:r>
            <w:r w:rsidR="020FA809">
              <w:t>%</w:t>
            </w:r>
          </w:p>
        </w:tc>
        <w:tc>
          <w:tcPr>
            <w:tcW w:w="829" w:type="pct"/>
          </w:tcPr>
          <w:p w14:paraId="760C0143" w14:textId="4418B123" w:rsidR="00B04494" w:rsidRPr="00B04494" w:rsidRDefault="00B04494" w:rsidP="00DA1D3A">
            <w:pPr>
              <w:pStyle w:val="TableParagraph"/>
              <w:ind w:left="102"/>
              <w:rPr>
                <w:szCs w:val="20"/>
              </w:rPr>
            </w:pPr>
            <w:r w:rsidRPr="00B04494">
              <w:rPr>
                <w:szCs w:val="20"/>
              </w:rPr>
              <w:t xml:space="preserve">Retrofit vibration dampers on </w:t>
            </w:r>
            <w:r w:rsidRPr="00B04494">
              <w:rPr>
                <w:b/>
                <w:szCs w:val="20"/>
              </w:rPr>
              <w:t>600</w:t>
            </w:r>
            <w:r w:rsidRPr="00B04494">
              <w:rPr>
                <w:szCs w:val="20"/>
              </w:rPr>
              <w:t xml:space="preserve"> structures where covered conductor is already installed in SCE’s HFRA</w:t>
            </w:r>
            <w:r w:rsidRPr="00B04494">
              <w:rPr>
                <w:szCs w:val="20"/>
              </w:rPr>
              <w:br/>
            </w:r>
            <w:r w:rsidRPr="00B04494">
              <w:rPr>
                <w:szCs w:val="20"/>
              </w:rPr>
              <w:br/>
              <w:t xml:space="preserve">SCE will strive to retrofit vibration dampers on up to </w:t>
            </w:r>
            <w:r w:rsidRPr="00B04494">
              <w:rPr>
                <w:b/>
                <w:szCs w:val="20"/>
              </w:rPr>
              <w:t>800</w:t>
            </w:r>
            <w:r w:rsidRPr="00B04494">
              <w:rPr>
                <w:szCs w:val="20"/>
              </w:rPr>
              <w:t xml:space="preserve"> structures where covered conductor is already installed in SCE’s HFRA, subject to resource constraints and other execution risks</w:t>
            </w:r>
          </w:p>
        </w:tc>
        <w:tc>
          <w:tcPr>
            <w:tcW w:w="355" w:type="pct"/>
          </w:tcPr>
          <w:p w14:paraId="45995A48" w14:textId="11F590E5" w:rsidR="00B04494" w:rsidRPr="00B04494" w:rsidRDefault="00B04494" w:rsidP="00DA1D3A">
            <w:pPr>
              <w:pStyle w:val="TableParagraph"/>
              <w:ind w:left="101"/>
              <w:rPr>
                <w:szCs w:val="20"/>
              </w:rPr>
            </w:pPr>
            <w:r w:rsidRPr="00B04494">
              <w:rPr>
                <w:szCs w:val="20"/>
              </w:rPr>
              <w:t>20%</w:t>
            </w:r>
            <w:r w:rsidR="005A06D5">
              <w:rPr>
                <w:szCs w:val="20"/>
              </w:rPr>
              <w:t>/.09</w:t>
            </w:r>
            <w:r w:rsidRPr="00B04494">
              <w:rPr>
                <w:szCs w:val="20"/>
              </w:rPr>
              <w:t>%</w:t>
            </w:r>
          </w:p>
        </w:tc>
        <w:tc>
          <w:tcPr>
            <w:tcW w:w="276" w:type="pct"/>
          </w:tcPr>
          <w:p w14:paraId="0CCBA636" w14:textId="77777777" w:rsidR="00B04494" w:rsidRDefault="00C30163" w:rsidP="00DA1D3A">
            <w:pPr>
              <w:pStyle w:val="TableParagraph"/>
              <w:ind w:left="101"/>
              <w:rPr>
                <w:szCs w:val="20"/>
              </w:rPr>
            </w:pPr>
            <w:r>
              <w:rPr>
                <w:szCs w:val="20"/>
              </w:rPr>
              <w:t>100%</w:t>
            </w:r>
          </w:p>
          <w:p w14:paraId="47F9D678" w14:textId="77777777" w:rsidR="001F2B18" w:rsidRDefault="001F2B18" w:rsidP="00DA1D3A">
            <w:pPr>
              <w:pStyle w:val="TableParagraph"/>
              <w:ind w:left="101"/>
              <w:rPr>
                <w:szCs w:val="20"/>
              </w:rPr>
            </w:pPr>
          </w:p>
          <w:p w14:paraId="56A5833F" w14:textId="2A402FB2" w:rsidR="001F2B18" w:rsidRDefault="43008828" w:rsidP="001F2B18">
            <w:pPr>
              <w:pStyle w:val="TableParagraph"/>
              <w:ind w:left="104"/>
            </w:pPr>
            <w:r>
              <w:t>SRA%:</w:t>
            </w:r>
            <w:r w:rsidR="5F3A9A8C">
              <w:t xml:space="preserve"> 4</w:t>
            </w:r>
            <w:r w:rsidR="00ED40BB">
              <w:t>5</w:t>
            </w:r>
            <w:r w:rsidR="5F3A9A8C">
              <w:t>%</w:t>
            </w:r>
          </w:p>
          <w:p w14:paraId="068307C1" w14:textId="16B97EE2" w:rsidR="001F2B18" w:rsidRPr="00B04494" w:rsidRDefault="43008828" w:rsidP="001F2B18">
            <w:pPr>
              <w:pStyle w:val="TableParagraph"/>
              <w:ind w:left="101"/>
            </w:pPr>
            <w:r>
              <w:t>HCA%:</w:t>
            </w:r>
            <w:r w:rsidR="6FC127A8">
              <w:t xml:space="preserve"> </w:t>
            </w:r>
            <w:r w:rsidR="00ED40BB">
              <w:t>55</w:t>
            </w:r>
            <w:r w:rsidR="6FC127A8">
              <w:t>%</w:t>
            </w:r>
          </w:p>
        </w:tc>
        <w:tc>
          <w:tcPr>
            <w:tcW w:w="346" w:type="pct"/>
          </w:tcPr>
          <w:p w14:paraId="27295F23" w14:textId="0092458E" w:rsidR="00B04494" w:rsidRPr="00B04494" w:rsidRDefault="00B04494" w:rsidP="00DA1D3A">
            <w:pPr>
              <w:pStyle w:val="TableParagraph"/>
              <w:spacing w:before="159" w:line="288" w:lineRule="auto"/>
              <w:ind w:left="99" w:right="118"/>
              <w:rPr>
                <w:szCs w:val="20"/>
              </w:rPr>
            </w:pPr>
            <w:r w:rsidRPr="00B04494">
              <w:rPr>
                <w:szCs w:val="20"/>
              </w:rPr>
              <w:t>Listing of completed Work Orders</w:t>
            </w:r>
          </w:p>
          <w:p w14:paraId="79339987" w14:textId="77777777" w:rsidR="00B04494" w:rsidRPr="00B04494" w:rsidRDefault="00B04494" w:rsidP="00DA1D3A">
            <w:pPr>
              <w:pStyle w:val="TableParagraph"/>
              <w:spacing w:before="159" w:line="288" w:lineRule="auto"/>
              <w:ind w:left="99" w:right="118"/>
              <w:rPr>
                <w:szCs w:val="20"/>
              </w:rPr>
            </w:pPr>
          </w:p>
        </w:tc>
      </w:tr>
      <w:tr w:rsidR="00B04494" w14:paraId="03EA820A" w14:textId="77777777" w:rsidTr="775368FF">
        <w:trPr>
          <w:trHeight w:val="1358"/>
        </w:trPr>
        <w:tc>
          <w:tcPr>
            <w:tcW w:w="291" w:type="pct"/>
          </w:tcPr>
          <w:p w14:paraId="4CB65A65" w14:textId="77777777" w:rsidR="00B04494" w:rsidRPr="00B04494" w:rsidRDefault="00B04494" w:rsidP="00DA1D3A">
            <w:pPr>
              <w:pStyle w:val="TableParagraph"/>
              <w:spacing w:line="288" w:lineRule="auto"/>
              <w:ind w:left="107" w:right="-6"/>
              <w:rPr>
                <w:szCs w:val="20"/>
              </w:rPr>
            </w:pPr>
            <w:r w:rsidRPr="00B04494">
              <w:rPr>
                <w:color w:val="000000"/>
                <w:szCs w:val="20"/>
              </w:rPr>
              <w:t>Rapid Earth Fault Current Limiters (REFCL) (Ground Fault Neutralizer (GFN))</w:t>
            </w:r>
          </w:p>
        </w:tc>
        <w:tc>
          <w:tcPr>
            <w:tcW w:w="178" w:type="pct"/>
          </w:tcPr>
          <w:p w14:paraId="0AB69FC6" w14:textId="77777777" w:rsidR="00B04494" w:rsidRPr="00B04494" w:rsidRDefault="00B04494" w:rsidP="00DA1D3A">
            <w:pPr>
              <w:pStyle w:val="TableParagraph"/>
              <w:ind w:left="107"/>
              <w:rPr>
                <w:szCs w:val="20"/>
              </w:rPr>
            </w:pPr>
            <w:r w:rsidRPr="00B04494">
              <w:rPr>
                <w:color w:val="000000"/>
                <w:szCs w:val="20"/>
              </w:rPr>
              <w:t>SH-17</w:t>
            </w:r>
          </w:p>
        </w:tc>
        <w:tc>
          <w:tcPr>
            <w:tcW w:w="671" w:type="pct"/>
          </w:tcPr>
          <w:p w14:paraId="1B1C228F" w14:textId="77777777" w:rsidR="00B04494" w:rsidRPr="00B04494" w:rsidRDefault="00B04494" w:rsidP="00DA1D3A">
            <w:pPr>
              <w:pStyle w:val="TableParagraph"/>
              <w:ind w:left="105"/>
              <w:rPr>
                <w:szCs w:val="20"/>
              </w:rPr>
            </w:pPr>
            <w:r w:rsidRPr="00B04494">
              <w:rPr>
                <w:color w:val="000000"/>
                <w:szCs w:val="20"/>
              </w:rPr>
              <w:t xml:space="preserve">SCE will complete construction of GFN at </w:t>
            </w:r>
            <w:r w:rsidRPr="00B04494">
              <w:rPr>
                <w:b/>
                <w:bCs/>
                <w:color w:val="000000"/>
                <w:szCs w:val="20"/>
              </w:rPr>
              <w:t>two</w:t>
            </w:r>
            <w:r w:rsidRPr="00B04494">
              <w:rPr>
                <w:color w:val="000000"/>
                <w:szCs w:val="20"/>
              </w:rPr>
              <w:t xml:space="preserve"> substations (Acton and Phelan)</w:t>
            </w:r>
          </w:p>
        </w:tc>
        <w:tc>
          <w:tcPr>
            <w:tcW w:w="287" w:type="pct"/>
          </w:tcPr>
          <w:p w14:paraId="21668132" w14:textId="41E03A39" w:rsidR="00B04494" w:rsidRPr="00B04494" w:rsidRDefault="00C30163" w:rsidP="00DA1D3A">
            <w:pPr>
              <w:pStyle w:val="TableParagraph"/>
              <w:ind w:left="104"/>
              <w:rPr>
                <w:szCs w:val="20"/>
              </w:rPr>
            </w:pPr>
            <w:r>
              <w:rPr>
                <w:szCs w:val="20"/>
              </w:rPr>
              <w:t>47</w:t>
            </w:r>
            <w:r w:rsidR="00B04494" w:rsidRPr="00B04494">
              <w:rPr>
                <w:szCs w:val="20"/>
              </w:rPr>
              <w:t>%</w:t>
            </w:r>
            <w:r w:rsidR="005A06D5">
              <w:rPr>
                <w:szCs w:val="20"/>
              </w:rPr>
              <w:t>/3.6</w:t>
            </w:r>
            <w:r w:rsidR="00B04494" w:rsidRPr="00B04494">
              <w:rPr>
                <w:szCs w:val="20"/>
              </w:rPr>
              <w:t>%</w:t>
            </w:r>
          </w:p>
        </w:tc>
        <w:tc>
          <w:tcPr>
            <w:tcW w:w="285" w:type="pct"/>
          </w:tcPr>
          <w:p w14:paraId="70DE0A84" w14:textId="5046228B" w:rsidR="00B04494" w:rsidRDefault="00045E72" w:rsidP="775368FF">
            <w:pPr>
              <w:pStyle w:val="TableParagraph"/>
              <w:ind w:left="104"/>
              <w:rPr>
                <w:color w:val="000000" w:themeColor="text1"/>
              </w:rPr>
            </w:pPr>
            <w:r>
              <w:rPr>
                <w:color w:val="000000" w:themeColor="text1"/>
              </w:rPr>
              <w:t>94</w:t>
            </w:r>
            <w:r w:rsidR="4C13B416" w:rsidRPr="775368FF">
              <w:rPr>
                <w:color w:val="000000" w:themeColor="text1"/>
              </w:rPr>
              <w:t>%</w:t>
            </w:r>
          </w:p>
          <w:p w14:paraId="535B09C3" w14:textId="77777777" w:rsidR="001F2B18" w:rsidRDefault="001F2B18" w:rsidP="00DA1D3A">
            <w:pPr>
              <w:pStyle w:val="TableParagraph"/>
              <w:ind w:left="104"/>
              <w:rPr>
                <w:color w:val="000000" w:themeColor="text1"/>
                <w:szCs w:val="20"/>
              </w:rPr>
            </w:pPr>
          </w:p>
          <w:p w14:paraId="66924FCF" w14:textId="777D2235" w:rsidR="001F2B18" w:rsidRDefault="43008828" w:rsidP="001F2B18">
            <w:pPr>
              <w:pStyle w:val="TableParagraph"/>
              <w:ind w:left="104"/>
            </w:pPr>
            <w:r>
              <w:t>SRA%:</w:t>
            </w:r>
            <w:r w:rsidR="0EDA1736">
              <w:t xml:space="preserve"> </w:t>
            </w:r>
            <w:r w:rsidR="00045E72">
              <w:t>8</w:t>
            </w:r>
            <w:r w:rsidR="0EDA1736">
              <w:t>%</w:t>
            </w:r>
          </w:p>
          <w:p w14:paraId="3B5FBB11" w14:textId="4E6FFDA1" w:rsidR="001F2B18" w:rsidRPr="00B04494" w:rsidRDefault="43008828" w:rsidP="775368FF">
            <w:pPr>
              <w:pStyle w:val="TableParagraph"/>
              <w:ind w:left="104"/>
              <w:rPr>
                <w:color w:val="000000" w:themeColor="text1"/>
              </w:rPr>
            </w:pPr>
            <w:r>
              <w:t>HCA%:</w:t>
            </w:r>
            <w:r w:rsidR="4FA1BC49">
              <w:t xml:space="preserve"> </w:t>
            </w:r>
            <w:r w:rsidR="00311AD8">
              <w:t>86</w:t>
            </w:r>
            <w:r w:rsidR="4FA1BC49">
              <w:t>%</w:t>
            </w:r>
          </w:p>
        </w:tc>
        <w:tc>
          <w:tcPr>
            <w:tcW w:w="869" w:type="pct"/>
          </w:tcPr>
          <w:p w14:paraId="74772C4F" w14:textId="653B9F6B" w:rsidR="00B04494" w:rsidRPr="00B04494" w:rsidRDefault="00B04494" w:rsidP="00DA1D3A">
            <w:pPr>
              <w:pStyle w:val="TableParagraph"/>
              <w:ind w:left="104"/>
              <w:rPr>
                <w:szCs w:val="20"/>
              </w:rPr>
            </w:pPr>
            <w:r w:rsidRPr="00B04494">
              <w:rPr>
                <w:color w:val="000000" w:themeColor="text1"/>
                <w:szCs w:val="20"/>
              </w:rPr>
              <w:t xml:space="preserve">SCE will complete construction of GFN at </w:t>
            </w:r>
            <w:r w:rsidRPr="00B04494">
              <w:rPr>
                <w:b/>
                <w:bCs/>
                <w:color w:val="000000" w:themeColor="text1"/>
                <w:szCs w:val="20"/>
              </w:rPr>
              <w:t>one</w:t>
            </w:r>
            <w:r w:rsidRPr="00B04494">
              <w:rPr>
                <w:color w:val="000000" w:themeColor="text1"/>
                <w:szCs w:val="20"/>
              </w:rPr>
              <w:t xml:space="preserve"> substation (</w:t>
            </w:r>
            <w:proofErr w:type="spellStart"/>
            <w:r w:rsidRPr="00B04494">
              <w:rPr>
                <w:color w:val="000000" w:themeColor="text1"/>
                <w:szCs w:val="20"/>
              </w:rPr>
              <w:t>Banducci</w:t>
            </w:r>
            <w:proofErr w:type="spellEnd"/>
            <w:r w:rsidRPr="00B04494">
              <w:rPr>
                <w:color w:val="000000" w:themeColor="text1"/>
                <w:szCs w:val="20"/>
              </w:rPr>
              <w:t>)</w:t>
            </w:r>
            <w:r w:rsidRPr="00B04494">
              <w:rPr>
                <w:szCs w:val="20"/>
              </w:rPr>
              <w:br/>
            </w:r>
          </w:p>
        </w:tc>
        <w:tc>
          <w:tcPr>
            <w:tcW w:w="336" w:type="pct"/>
          </w:tcPr>
          <w:p w14:paraId="1AEBC80A" w14:textId="3FE3930B" w:rsidR="00B04494" w:rsidRPr="00B04494" w:rsidRDefault="00C30163" w:rsidP="00DA1D3A">
            <w:pPr>
              <w:pStyle w:val="TableParagraph"/>
              <w:ind w:left="103"/>
              <w:rPr>
                <w:szCs w:val="20"/>
              </w:rPr>
            </w:pPr>
            <w:r>
              <w:rPr>
                <w:szCs w:val="20"/>
              </w:rPr>
              <w:t>45</w:t>
            </w:r>
            <w:r w:rsidR="00B04494" w:rsidRPr="00B04494">
              <w:rPr>
                <w:szCs w:val="20"/>
              </w:rPr>
              <w:t>%</w:t>
            </w:r>
            <w:r w:rsidR="005A06D5">
              <w:rPr>
                <w:szCs w:val="20"/>
              </w:rPr>
              <w:t>/.54</w:t>
            </w:r>
            <w:r w:rsidR="00B04494" w:rsidRPr="00B04494">
              <w:rPr>
                <w:szCs w:val="20"/>
              </w:rPr>
              <w:t>%</w:t>
            </w:r>
          </w:p>
        </w:tc>
        <w:tc>
          <w:tcPr>
            <w:tcW w:w="276" w:type="pct"/>
          </w:tcPr>
          <w:p w14:paraId="7B946FFB" w14:textId="77777777" w:rsidR="00B04494" w:rsidRDefault="00C30163" w:rsidP="00DA1D3A">
            <w:pPr>
              <w:pStyle w:val="TableParagraph"/>
              <w:ind w:left="102"/>
              <w:rPr>
                <w:color w:val="000000"/>
                <w:szCs w:val="20"/>
              </w:rPr>
            </w:pPr>
            <w:r>
              <w:rPr>
                <w:color w:val="000000"/>
                <w:szCs w:val="20"/>
              </w:rPr>
              <w:t>88%</w:t>
            </w:r>
          </w:p>
          <w:p w14:paraId="6CAFCA21" w14:textId="77777777" w:rsidR="001F2B18" w:rsidRDefault="001F2B18" w:rsidP="00DA1D3A">
            <w:pPr>
              <w:pStyle w:val="TableParagraph"/>
              <w:ind w:left="102"/>
              <w:rPr>
                <w:color w:val="000000"/>
                <w:szCs w:val="20"/>
              </w:rPr>
            </w:pPr>
          </w:p>
          <w:p w14:paraId="2EEA3B3E" w14:textId="368DCA13" w:rsidR="001F2B18" w:rsidRDefault="43008828" w:rsidP="001F2B18">
            <w:pPr>
              <w:pStyle w:val="TableParagraph"/>
              <w:ind w:left="104"/>
            </w:pPr>
            <w:r>
              <w:t>SRA%:</w:t>
            </w:r>
            <w:r w:rsidR="67C8B105">
              <w:t xml:space="preserve"> </w:t>
            </w:r>
            <w:r w:rsidR="00041B41">
              <w:t>32</w:t>
            </w:r>
            <w:r w:rsidR="67C8B105">
              <w:t>%</w:t>
            </w:r>
          </w:p>
          <w:p w14:paraId="26143722" w14:textId="1EA9FD1F" w:rsidR="001F2B18" w:rsidRPr="00B04494" w:rsidRDefault="43008828" w:rsidP="775368FF">
            <w:pPr>
              <w:pStyle w:val="TableParagraph"/>
              <w:ind w:left="102"/>
              <w:rPr>
                <w:color w:val="000000"/>
              </w:rPr>
            </w:pPr>
            <w:r>
              <w:t>HCA%:</w:t>
            </w:r>
            <w:r w:rsidR="723B8AA8">
              <w:t xml:space="preserve"> </w:t>
            </w:r>
            <w:r w:rsidR="00C73655">
              <w:t>56</w:t>
            </w:r>
            <w:r w:rsidR="723B8AA8">
              <w:t>%</w:t>
            </w:r>
          </w:p>
        </w:tc>
        <w:tc>
          <w:tcPr>
            <w:tcW w:w="829" w:type="pct"/>
          </w:tcPr>
          <w:p w14:paraId="6265EC7D" w14:textId="4D35DAB5" w:rsidR="00B04494" w:rsidRPr="00B04494" w:rsidRDefault="00B04494" w:rsidP="00DA1D3A">
            <w:pPr>
              <w:pStyle w:val="TableParagraph"/>
              <w:ind w:left="102"/>
              <w:rPr>
                <w:szCs w:val="20"/>
              </w:rPr>
            </w:pPr>
            <w:r w:rsidRPr="00B04494">
              <w:rPr>
                <w:color w:val="000000"/>
                <w:szCs w:val="20"/>
              </w:rPr>
              <w:t xml:space="preserve">SCE will complete construction of GFN at </w:t>
            </w:r>
            <w:r w:rsidRPr="00B04494">
              <w:rPr>
                <w:b/>
                <w:color w:val="000000"/>
                <w:szCs w:val="20"/>
              </w:rPr>
              <w:t xml:space="preserve">four </w:t>
            </w:r>
            <w:r w:rsidRPr="00B04494">
              <w:rPr>
                <w:color w:val="000000"/>
                <w:szCs w:val="20"/>
              </w:rPr>
              <w:t>substations</w:t>
            </w:r>
          </w:p>
        </w:tc>
        <w:tc>
          <w:tcPr>
            <w:tcW w:w="355" w:type="pct"/>
          </w:tcPr>
          <w:p w14:paraId="7B2E74D6" w14:textId="7F693DEC" w:rsidR="00B04494" w:rsidRPr="00B04494" w:rsidRDefault="00C30163" w:rsidP="00DA1D3A">
            <w:pPr>
              <w:pStyle w:val="TableParagraph"/>
              <w:ind w:left="101"/>
              <w:rPr>
                <w:szCs w:val="20"/>
              </w:rPr>
            </w:pPr>
            <w:r>
              <w:rPr>
                <w:szCs w:val="20"/>
              </w:rPr>
              <w:t>49</w:t>
            </w:r>
            <w:r w:rsidR="00B04494" w:rsidRPr="00B04494">
              <w:rPr>
                <w:szCs w:val="20"/>
              </w:rPr>
              <w:t>%</w:t>
            </w:r>
            <w:r w:rsidR="005A06D5">
              <w:rPr>
                <w:szCs w:val="20"/>
              </w:rPr>
              <w:t>/1.</w:t>
            </w:r>
            <w:r w:rsidR="00BF7F70">
              <w:rPr>
                <w:szCs w:val="20"/>
              </w:rPr>
              <w:t>8</w:t>
            </w:r>
            <w:r w:rsidR="00B04494" w:rsidRPr="00B04494">
              <w:rPr>
                <w:szCs w:val="20"/>
              </w:rPr>
              <w:t>%</w:t>
            </w:r>
          </w:p>
        </w:tc>
        <w:tc>
          <w:tcPr>
            <w:tcW w:w="276" w:type="pct"/>
          </w:tcPr>
          <w:p w14:paraId="529EBB96" w14:textId="2DA7FCA6" w:rsidR="00B04494" w:rsidRDefault="00C73655" w:rsidP="00DA1D3A">
            <w:pPr>
              <w:pStyle w:val="TableParagraph"/>
              <w:ind w:left="101"/>
            </w:pPr>
            <w:r>
              <w:t>89</w:t>
            </w:r>
            <w:r w:rsidR="4C13B416">
              <w:t>%</w:t>
            </w:r>
          </w:p>
          <w:p w14:paraId="4C1F02A2" w14:textId="77777777" w:rsidR="001F2B18" w:rsidRDefault="001F2B18" w:rsidP="00DA1D3A">
            <w:pPr>
              <w:pStyle w:val="TableParagraph"/>
              <w:ind w:left="101"/>
              <w:rPr>
                <w:szCs w:val="20"/>
              </w:rPr>
            </w:pPr>
          </w:p>
          <w:p w14:paraId="5CB4DA17" w14:textId="13000FD2" w:rsidR="001F2B18" w:rsidRDefault="43008828" w:rsidP="001F2B18">
            <w:pPr>
              <w:pStyle w:val="TableParagraph"/>
              <w:ind w:left="104"/>
            </w:pPr>
            <w:r>
              <w:t>SRA%:</w:t>
            </w:r>
            <w:r w:rsidR="2C27A444">
              <w:t xml:space="preserve"> </w:t>
            </w:r>
            <w:r w:rsidR="00C73655">
              <w:t>13</w:t>
            </w:r>
            <w:r w:rsidR="2C27A444">
              <w:t>%</w:t>
            </w:r>
          </w:p>
          <w:p w14:paraId="7B9CAA36" w14:textId="406BD368" w:rsidR="001F2B18" w:rsidRPr="00B04494" w:rsidRDefault="43008828" w:rsidP="001F2B18">
            <w:pPr>
              <w:pStyle w:val="TableParagraph"/>
              <w:ind w:left="101"/>
            </w:pPr>
            <w:r>
              <w:t>HCA%:</w:t>
            </w:r>
            <w:r w:rsidR="29325DAB">
              <w:t xml:space="preserve"> </w:t>
            </w:r>
            <w:r w:rsidR="007146E0">
              <w:t>7</w:t>
            </w:r>
            <w:r w:rsidR="004A090D">
              <w:t>6</w:t>
            </w:r>
            <w:r w:rsidR="29325DAB">
              <w:t>%</w:t>
            </w:r>
          </w:p>
        </w:tc>
        <w:tc>
          <w:tcPr>
            <w:tcW w:w="346" w:type="pct"/>
          </w:tcPr>
          <w:p w14:paraId="4045387E" w14:textId="5953B6E7" w:rsidR="00B04494" w:rsidRPr="00B04494" w:rsidRDefault="00B04494" w:rsidP="00DA1D3A">
            <w:pPr>
              <w:pStyle w:val="TableParagraph"/>
              <w:spacing w:before="159" w:line="288" w:lineRule="auto"/>
              <w:ind w:right="40"/>
              <w:rPr>
                <w:szCs w:val="20"/>
              </w:rPr>
            </w:pPr>
            <w:r w:rsidRPr="00B04494">
              <w:rPr>
                <w:szCs w:val="20"/>
              </w:rPr>
              <w:t>Listing of completed Work Orders</w:t>
            </w:r>
          </w:p>
          <w:p w14:paraId="3A951244" w14:textId="40548C21" w:rsidR="00B04494" w:rsidRPr="00B04494" w:rsidRDefault="00B04494" w:rsidP="00DA1D3A">
            <w:pPr>
              <w:pStyle w:val="TableParagraph"/>
              <w:spacing w:before="159" w:line="288" w:lineRule="auto"/>
              <w:ind w:right="40"/>
              <w:rPr>
                <w:szCs w:val="20"/>
              </w:rPr>
            </w:pPr>
          </w:p>
        </w:tc>
      </w:tr>
      <w:tr w:rsidR="00B04494" w14:paraId="03DFF280" w14:textId="77777777" w:rsidTr="775368FF">
        <w:trPr>
          <w:trHeight w:val="461"/>
        </w:trPr>
        <w:tc>
          <w:tcPr>
            <w:tcW w:w="291" w:type="pct"/>
          </w:tcPr>
          <w:p w14:paraId="568B6A1C" w14:textId="77777777" w:rsidR="00B04494" w:rsidRPr="00B04494" w:rsidRDefault="00B04494" w:rsidP="00DA1D3A">
            <w:pPr>
              <w:pStyle w:val="TableParagraph"/>
              <w:spacing w:line="288" w:lineRule="auto"/>
              <w:ind w:left="107" w:right="-6"/>
              <w:rPr>
                <w:szCs w:val="20"/>
              </w:rPr>
            </w:pPr>
            <w:r w:rsidRPr="00B04494">
              <w:rPr>
                <w:color w:val="000000"/>
                <w:szCs w:val="20"/>
              </w:rPr>
              <w:t>Rapid Earth Fault Current Limiters (REFCL) - Grounding Conversion</w:t>
            </w:r>
          </w:p>
        </w:tc>
        <w:tc>
          <w:tcPr>
            <w:tcW w:w="178" w:type="pct"/>
          </w:tcPr>
          <w:p w14:paraId="3D72A204" w14:textId="77777777" w:rsidR="00B04494" w:rsidRPr="00B04494" w:rsidRDefault="00B04494" w:rsidP="00DA1D3A">
            <w:pPr>
              <w:pStyle w:val="TableParagraph"/>
              <w:jc w:val="center"/>
              <w:rPr>
                <w:szCs w:val="20"/>
              </w:rPr>
            </w:pPr>
            <w:r w:rsidRPr="00B04494">
              <w:rPr>
                <w:color w:val="000000"/>
                <w:szCs w:val="20"/>
              </w:rPr>
              <w:t>SH-18</w:t>
            </w:r>
          </w:p>
        </w:tc>
        <w:tc>
          <w:tcPr>
            <w:tcW w:w="671" w:type="pct"/>
          </w:tcPr>
          <w:p w14:paraId="71BE583B" w14:textId="77777777" w:rsidR="00B04494" w:rsidRPr="00B04494" w:rsidRDefault="00B04494" w:rsidP="00DA1D3A">
            <w:pPr>
              <w:pStyle w:val="TableParagraph"/>
              <w:ind w:left="105"/>
              <w:rPr>
                <w:szCs w:val="20"/>
              </w:rPr>
            </w:pPr>
            <w:r w:rsidRPr="00B04494">
              <w:rPr>
                <w:szCs w:val="20"/>
              </w:rPr>
              <w:t xml:space="preserve">SCE will complete grounding conversion at </w:t>
            </w:r>
            <w:r w:rsidRPr="00B04494">
              <w:rPr>
                <w:b/>
                <w:bCs/>
                <w:szCs w:val="20"/>
              </w:rPr>
              <w:t>one</w:t>
            </w:r>
            <w:r w:rsidRPr="00B04494">
              <w:rPr>
                <w:szCs w:val="20"/>
              </w:rPr>
              <w:t xml:space="preserve"> location, subject to land availability.</w:t>
            </w:r>
          </w:p>
        </w:tc>
        <w:tc>
          <w:tcPr>
            <w:tcW w:w="287" w:type="pct"/>
          </w:tcPr>
          <w:p w14:paraId="2E4BB50A" w14:textId="12BB281D" w:rsidR="00B04494" w:rsidRPr="00B04494" w:rsidRDefault="007E15AB" w:rsidP="00DA1D3A">
            <w:pPr>
              <w:pStyle w:val="TableParagraph"/>
              <w:ind w:left="104"/>
              <w:rPr>
                <w:szCs w:val="20"/>
              </w:rPr>
            </w:pPr>
            <w:r>
              <w:rPr>
                <w:szCs w:val="20"/>
              </w:rPr>
              <w:t>45%/.06%</w:t>
            </w:r>
          </w:p>
        </w:tc>
        <w:tc>
          <w:tcPr>
            <w:tcW w:w="285" w:type="pct"/>
          </w:tcPr>
          <w:p w14:paraId="582F5471" w14:textId="77777777" w:rsidR="00B04494" w:rsidRDefault="008B619F" w:rsidP="00DA1D3A">
            <w:pPr>
              <w:pStyle w:val="TableParagraph"/>
              <w:ind w:left="104"/>
              <w:rPr>
                <w:color w:val="000000"/>
                <w:szCs w:val="20"/>
              </w:rPr>
            </w:pPr>
            <w:r>
              <w:rPr>
                <w:color w:val="000000"/>
                <w:szCs w:val="20"/>
              </w:rPr>
              <w:t>91%</w:t>
            </w:r>
          </w:p>
          <w:p w14:paraId="3DC05744" w14:textId="77777777" w:rsidR="001F2B18" w:rsidRDefault="001F2B18" w:rsidP="00DA1D3A">
            <w:pPr>
              <w:pStyle w:val="TableParagraph"/>
              <w:ind w:left="104"/>
              <w:rPr>
                <w:color w:val="000000"/>
                <w:szCs w:val="20"/>
              </w:rPr>
            </w:pPr>
          </w:p>
          <w:p w14:paraId="16E08DCB" w14:textId="5566B969" w:rsidR="001F2B18" w:rsidRDefault="001F2B18" w:rsidP="001F2B18">
            <w:pPr>
              <w:pStyle w:val="TableParagraph"/>
              <w:ind w:left="104"/>
            </w:pPr>
            <w:r>
              <w:t>SRA%:</w:t>
            </w:r>
            <w:r w:rsidR="002827C0">
              <w:t xml:space="preserve"> 70%</w:t>
            </w:r>
          </w:p>
          <w:p w14:paraId="17E69673" w14:textId="366738A0" w:rsidR="001F2B18" w:rsidRPr="00B04494" w:rsidRDefault="001F2B18" w:rsidP="001F2B18">
            <w:pPr>
              <w:pStyle w:val="TableParagraph"/>
              <w:ind w:left="104"/>
              <w:rPr>
                <w:color w:val="000000"/>
                <w:szCs w:val="20"/>
              </w:rPr>
            </w:pPr>
            <w:r>
              <w:rPr>
                <w:szCs w:val="20"/>
              </w:rPr>
              <w:t>HCA%:</w:t>
            </w:r>
            <w:r w:rsidR="002827C0">
              <w:rPr>
                <w:szCs w:val="20"/>
              </w:rPr>
              <w:t xml:space="preserve"> 21%</w:t>
            </w:r>
          </w:p>
        </w:tc>
        <w:tc>
          <w:tcPr>
            <w:tcW w:w="869" w:type="pct"/>
          </w:tcPr>
          <w:p w14:paraId="296CFFCD" w14:textId="0178F1F3" w:rsidR="00B04494" w:rsidRPr="00B04494" w:rsidRDefault="00B04494" w:rsidP="00DA1D3A">
            <w:pPr>
              <w:pStyle w:val="TableParagraph"/>
              <w:ind w:left="104"/>
              <w:rPr>
                <w:color w:val="000000"/>
                <w:szCs w:val="20"/>
              </w:rPr>
            </w:pPr>
            <w:r w:rsidRPr="00B04494">
              <w:rPr>
                <w:color w:val="000000"/>
                <w:szCs w:val="20"/>
              </w:rPr>
              <w:t>SCE will target</w:t>
            </w:r>
            <w:r w:rsidRPr="00B04494">
              <w:rPr>
                <w:b/>
                <w:color w:val="000000"/>
                <w:szCs w:val="20"/>
              </w:rPr>
              <w:t xml:space="preserve"> </w:t>
            </w:r>
            <w:r w:rsidRPr="00B04494">
              <w:rPr>
                <w:b/>
                <w:bCs/>
                <w:color w:val="000000"/>
                <w:szCs w:val="20"/>
              </w:rPr>
              <w:t>four</w:t>
            </w:r>
            <w:r w:rsidRPr="00B04494">
              <w:rPr>
                <w:b/>
                <w:color w:val="000000"/>
                <w:szCs w:val="20"/>
              </w:rPr>
              <w:t xml:space="preserve"> </w:t>
            </w:r>
            <w:r w:rsidRPr="00B04494">
              <w:rPr>
                <w:color w:val="000000"/>
                <w:szCs w:val="20"/>
              </w:rPr>
              <w:t xml:space="preserve">locations for grounding conversion, subject to land availability </w:t>
            </w:r>
          </w:p>
          <w:p w14:paraId="559E13AB" w14:textId="77777777" w:rsidR="00B04494" w:rsidRPr="00B04494" w:rsidRDefault="00B04494" w:rsidP="00DA1D3A">
            <w:pPr>
              <w:pStyle w:val="TableParagraph"/>
              <w:ind w:left="104"/>
              <w:rPr>
                <w:szCs w:val="20"/>
              </w:rPr>
            </w:pPr>
            <w:r w:rsidRPr="00B04494">
              <w:rPr>
                <w:color w:val="000000"/>
                <w:szCs w:val="20"/>
              </w:rPr>
              <w:br/>
            </w:r>
            <w:r w:rsidRPr="00B04494">
              <w:rPr>
                <w:color w:val="000000"/>
                <w:szCs w:val="20"/>
              </w:rPr>
              <w:br/>
              <w:t xml:space="preserve">SCE will strive to target up to </w:t>
            </w:r>
            <w:r w:rsidRPr="00B04494">
              <w:rPr>
                <w:b/>
                <w:color w:val="000000"/>
                <w:szCs w:val="20"/>
              </w:rPr>
              <w:t xml:space="preserve">6 </w:t>
            </w:r>
            <w:r w:rsidRPr="00B04494">
              <w:rPr>
                <w:color w:val="000000"/>
                <w:szCs w:val="20"/>
              </w:rPr>
              <w:t>locations for grounding conversion, subject to land availability</w:t>
            </w:r>
          </w:p>
        </w:tc>
        <w:tc>
          <w:tcPr>
            <w:tcW w:w="336" w:type="pct"/>
          </w:tcPr>
          <w:p w14:paraId="2C6569CE" w14:textId="52E696D3" w:rsidR="00B04494" w:rsidRPr="00B04494" w:rsidRDefault="005A06D5" w:rsidP="00DA1D3A">
            <w:pPr>
              <w:pStyle w:val="TableParagraph"/>
              <w:ind w:left="103"/>
              <w:rPr>
                <w:szCs w:val="20"/>
              </w:rPr>
            </w:pPr>
            <w:r w:rsidRPr="00B04494">
              <w:rPr>
                <w:szCs w:val="20"/>
              </w:rPr>
              <w:t>N/A</w:t>
            </w:r>
            <w:r>
              <w:rPr>
                <w:szCs w:val="20"/>
              </w:rPr>
              <w:t xml:space="preserve"> scope not determined yet</w:t>
            </w:r>
          </w:p>
        </w:tc>
        <w:tc>
          <w:tcPr>
            <w:tcW w:w="276" w:type="pct"/>
          </w:tcPr>
          <w:p w14:paraId="501A7C90" w14:textId="79CAD974" w:rsidR="00B04494" w:rsidRPr="00B04494" w:rsidRDefault="005A06D5" w:rsidP="00DA1D3A">
            <w:pPr>
              <w:pStyle w:val="TableParagraph"/>
              <w:ind w:left="102"/>
              <w:rPr>
                <w:color w:val="000000"/>
                <w:szCs w:val="20"/>
              </w:rPr>
            </w:pPr>
            <w:r w:rsidRPr="00B04494">
              <w:rPr>
                <w:szCs w:val="20"/>
              </w:rPr>
              <w:t>N/A</w:t>
            </w:r>
            <w:r>
              <w:rPr>
                <w:szCs w:val="20"/>
              </w:rPr>
              <w:t xml:space="preserve"> scope not determined yet</w:t>
            </w:r>
          </w:p>
        </w:tc>
        <w:tc>
          <w:tcPr>
            <w:tcW w:w="829" w:type="pct"/>
          </w:tcPr>
          <w:p w14:paraId="4998BFC7" w14:textId="60D114DE" w:rsidR="00B04494" w:rsidRPr="00B04494" w:rsidRDefault="00B04494" w:rsidP="00DA1D3A">
            <w:pPr>
              <w:pStyle w:val="TableParagraph"/>
              <w:ind w:left="102"/>
              <w:rPr>
                <w:color w:val="000000"/>
                <w:szCs w:val="20"/>
              </w:rPr>
            </w:pPr>
            <w:r w:rsidRPr="00B04494">
              <w:rPr>
                <w:color w:val="000000"/>
                <w:szCs w:val="20"/>
              </w:rPr>
              <w:t>SCE will target</w:t>
            </w:r>
            <w:r w:rsidRPr="00B04494">
              <w:rPr>
                <w:b/>
                <w:color w:val="000000"/>
                <w:szCs w:val="20"/>
              </w:rPr>
              <w:t xml:space="preserve"> </w:t>
            </w:r>
            <w:r w:rsidRPr="00B04494">
              <w:rPr>
                <w:b/>
                <w:bCs/>
                <w:color w:val="000000"/>
                <w:szCs w:val="20"/>
              </w:rPr>
              <w:t>four</w:t>
            </w:r>
            <w:r w:rsidRPr="00B04494">
              <w:rPr>
                <w:b/>
                <w:color w:val="000000"/>
                <w:szCs w:val="20"/>
              </w:rPr>
              <w:t xml:space="preserve"> </w:t>
            </w:r>
            <w:r w:rsidRPr="00B04494">
              <w:rPr>
                <w:color w:val="000000"/>
                <w:szCs w:val="20"/>
              </w:rPr>
              <w:t xml:space="preserve">locations for grounding conversion, subject to land availability </w:t>
            </w:r>
          </w:p>
          <w:p w14:paraId="04021B20" w14:textId="77777777" w:rsidR="00B04494" w:rsidRPr="00B04494" w:rsidRDefault="00B04494" w:rsidP="00DA1D3A">
            <w:pPr>
              <w:pStyle w:val="TableParagraph"/>
              <w:ind w:left="102"/>
              <w:rPr>
                <w:szCs w:val="20"/>
              </w:rPr>
            </w:pPr>
            <w:r w:rsidRPr="00B04494">
              <w:rPr>
                <w:color w:val="000000"/>
                <w:szCs w:val="20"/>
              </w:rPr>
              <w:br/>
            </w:r>
            <w:r w:rsidRPr="00B04494">
              <w:rPr>
                <w:color w:val="000000"/>
                <w:szCs w:val="20"/>
              </w:rPr>
              <w:br/>
              <w:t xml:space="preserve">SCE will strive to target up to </w:t>
            </w:r>
            <w:r w:rsidRPr="00B04494">
              <w:rPr>
                <w:b/>
                <w:color w:val="000000"/>
                <w:szCs w:val="20"/>
              </w:rPr>
              <w:t>6</w:t>
            </w:r>
            <w:r w:rsidRPr="00B04494">
              <w:rPr>
                <w:color w:val="000000"/>
                <w:szCs w:val="20"/>
              </w:rPr>
              <w:t xml:space="preserve"> locations for grounding conversion, subject to land availability</w:t>
            </w:r>
          </w:p>
        </w:tc>
        <w:tc>
          <w:tcPr>
            <w:tcW w:w="355" w:type="pct"/>
          </w:tcPr>
          <w:p w14:paraId="5FD74854" w14:textId="6BB1288E" w:rsidR="00B04494" w:rsidRPr="00B04494" w:rsidRDefault="005A06D5" w:rsidP="00DA1D3A">
            <w:pPr>
              <w:pStyle w:val="TableParagraph"/>
              <w:ind w:left="101"/>
              <w:rPr>
                <w:szCs w:val="20"/>
              </w:rPr>
            </w:pPr>
            <w:r w:rsidRPr="00B04494">
              <w:rPr>
                <w:szCs w:val="20"/>
              </w:rPr>
              <w:t>N/A</w:t>
            </w:r>
            <w:r>
              <w:rPr>
                <w:szCs w:val="20"/>
              </w:rPr>
              <w:t xml:space="preserve"> scope not determined yet</w:t>
            </w:r>
          </w:p>
        </w:tc>
        <w:tc>
          <w:tcPr>
            <w:tcW w:w="276" w:type="pct"/>
          </w:tcPr>
          <w:p w14:paraId="5477B5B5" w14:textId="0268A816" w:rsidR="00B04494" w:rsidRPr="00B04494" w:rsidRDefault="005A06D5" w:rsidP="00DA1D3A">
            <w:pPr>
              <w:pStyle w:val="TableParagraph"/>
              <w:ind w:left="101"/>
              <w:rPr>
                <w:szCs w:val="20"/>
              </w:rPr>
            </w:pPr>
            <w:r w:rsidRPr="00B04494">
              <w:rPr>
                <w:szCs w:val="20"/>
              </w:rPr>
              <w:t>N/A</w:t>
            </w:r>
            <w:r>
              <w:rPr>
                <w:szCs w:val="20"/>
              </w:rPr>
              <w:t xml:space="preserve"> scope not determined yet</w:t>
            </w:r>
          </w:p>
        </w:tc>
        <w:tc>
          <w:tcPr>
            <w:tcW w:w="346" w:type="pct"/>
          </w:tcPr>
          <w:p w14:paraId="60FEB713" w14:textId="20861F9E" w:rsidR="00B04494" w:rsidRPr="00B04494" w:rsidRDefault="00B04494" w:rsidP="00DA1D3A">
            <w:pPr>
              <w:pStyle w:val="TableParagraph"/>
              <w:spacing w:before="159" w:line="288" w:lineRule="auto"/>
              <w:ind w:left="99" w:right="40"/>
              <w:rPr>
                <w:szCs w:val="20"/>
              </w:rPr>
            </w:pPr>
            <w:r w:rsidRPr="00B04494">
              <w:rPr>
                <w:szCs w:val="20"/>
              </w:rPr>
              <w:t>Listing of completed Work Orders</w:t>
            </w:r>
          </w:p>
          <w:p w14:paraId="26C237B5" w14:textId="0690958C" w:rsidR="00B04494" w:rsidRPr="00B04494" w:rsidRDefault="00B04494" w:rsidP="00DA1D3A">
            <w:pPr>
              <w:pStyle w:val="TableParagraph"/>
              <w:spacing w:before="159" w:line="288" w:lineRule="auto"/>
              <w:ind w:left="99" w:right="40"/>
              <w:rPr>
                <w:szCs w:val="20"/>
              </w:rPr>
            </w:pPr>
          </w:p>
        </w:tc>
      </w:tr>
    </w:tbl>
    <w:p w14:paraId="4166C083" w14:textId="77777777" w:rsidR="00F17C13" w:rsidRDefault="00F17C13" w:rsidP="00DA1D3A">
      <w:pPr>
        <w:pStyle w:val="BodyText"/>
      </w:pPr>
    </w:p>
    <w:sectPr w:rsidR="00F17C13" w:rsidSect="00DA1D3A">
      <w:headerReference w:type="default" r:id="rId12"/>
      <w:footerReference w:type="default" r:id="rId13"/>
      <w:pgSz w:w="24480" w:h="15840" w:orient="landscape"/>
      <w:pgMar w:top="1620" w:right="1320" w:bottom="280" w:left="1340" w:header="70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A70F6" w14:textId="77777777" w:rsidR="00175842" w:rsidRDefault="00175842" w:rsidP="00251D60">
      <w:pPr>
        <w:spacing w:after="0" w:line="240" w:lineRule="auto"/>
      </w:pPr>
      <w:r>
        <w:separator/>
      </w:r>
    </w:p>
  </w:endnote>
  <w:endnote w:type="continuationSeparator" w:id="0">
    <w:p w14:paraId="31D8B6D6" w14:textId="77777777" w:rsidR="00175842" w:rsidRDefault="00175842" w:rsidP="00251D60">
      <w:pPr>
        <w:spacing w:after="0" w:line="240" w:lineRule="auto"/>
      </w:pPr>
      <w:r>
        <w:continuationSeparator/>
      </w:r>
    </w:p>
  </w:endnote>
  <w:endnote w:type="continuationNotice" w:id="1">
    <w:p w14:paraId="0C691E04" w14:textId="77777777" w:rsidR="00175842" w:rsidRDefault="001758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1912671"/>
      <w:docPartObj>
        <w:docPartGallery w:val="Page Numbers (Bottom of Page)"/>
        <w:docPartUnique/>
      </w:docPartObj>
    </w:sdtPr>
    <w:sdtEndPr>
      <w:rPr>
        <w:noProof/>
      </w:rPr>
    </w:sdtEndPr>
    <w:sdtContent>
      <w:p w14:paraId="1DA9DF4A" w14:textId="12E2EFE3" w:rsidR="00B41077" w:rsidRDefault="00B410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C596D1" w14:textId="77777777" w:rsidR="00B41077" w:rsidRDefault="00B41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8F35D" w14:textId="77777777" w:rsidR="00175842" w:rsidRDefault="00175842" w:rsidP="00251D60">
      <w:pPr>
        <w:spacing w:after="0" w:line="240" w:lineRule="auto"/>
      </w:pPr>
      <w:r>
        <w:separator/>
      </w:r>
    </w:p>
  </w:footnote>
  <w:footnote w:type="continuationSeparator" w:id="0">
    <w:p w14:paraId="09123738" w14:textId="77777777" w:rsidR="00175842" w:rsidRDefault="00175842" w:rsidP="00251D60">
      <w:pPr>
        <w:spacing w:after="0" w:line="240" w:lineRule="auto"/>
      </w:pPr>
      <w:r>
        <w:continuationSeparator/>
      </w:r>
    </w:p>
  </w:footnote>
  <w:footnote w:type="continuationNotice" w:id="1">
    <w:p w14:paraId="2CC923BD" w14:textId="77777777" w:rsidR="00175842" w:rsidRDefault="001758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6CD2" w14:textId="77777777" w:rsidR="00B41077" w:rsidRDefault="00B410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28C584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C1F1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670E52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FB2918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D3671E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2D6A5F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25C7BD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B528FD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B5E73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802772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E563C"/>
    <w:multiLevelType w:val="hybridMultilevel"/>
    <w:tmpl w:val="0284E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323C9A"/>
    <w:multiLevelType w:val="hybridMultilevel"/>
    <w:tmpl w:val="224C2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0585023"/>
    <w:multiLevelType w:val="hybridMultilevel"/>
    <w:tmpl w:val="462C7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05A24F0"/>
    <w:multiLevelType w:val="hybridMultilevel"/>
    <w:tmpl w:val="87DA3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0B54E73"/>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15" w15:restartNumberingAfterBreak="0">
    <w:nsid w:val="00B97752"/>
    <w:multiLevelType w:val="hybridMultilevel"/>
    <w:tmpl w:val="ACF2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10B3BEB"/>
    <w:multiLevelType w:val="hybridMultilevel"/>
    <w:tmpl w:val="EF1EE732"/>
    <w:lvl w:ilvl="0" w:tplc="04B02CD2">
      <w:start w:val="1"/>
      <w:numFmt w:val="bullet"/>
      <w:lvlText w:val="-"/>
      <w:lvlJc w:val="left"/>
      <w:pPr>
        <w:tabs>
          <w:tab w:val="num" w:pos="720"/>
        </w:tabs>
        <w:ind w:left="720" w:hanging="360"/>
      </w:pPr>
      <w:rPr>
        <w:rFonts w:ascii="Times New Roman" w:hAnsi="Times New Roman" w:hint="default"/>
      </w:rPr>
    </w:lvl>
    <w:lvl w:ilvl="1" w:tplc="CDA27782" w:tentative="1">
      <w:start w:val="1"/>
      <w:numFmt w:val="bullet"/>
      <w:lvlText w:val="-"/>
      <w:lvlJc w:val="left"/>
      <w:pPr>
        <w:tabs>
          <w:tab w:val="num" w:pos="1440"/>
        </w:tabs>
        <w:ind w:left="1440" w:hanging="360"/>
      </w:pPr>
      <w:rPr>
        <w:rFonts w:ascii="Times New Roman" w:hAnsi="Times New Roman" w:hint="default"/>
      </w:rPr>
    </w:lvl>
    <w:lvl w:ilvl="2" w:tplc="5B707222" w:tentative="1">
      <w:start w:val="1"/>
      <w:numFmt w:val="bullet"/>
      <w:lvlText w:val="-"/>
      <w:lvlJc w:val="left"/>
      <w:pPr>
        <w:tabs>
          <w:tab w:val="num" w:pos="2160"/>
        </w:tabs>
        <w:ind w:left="2160" w:hanging="360"/>
      </w:pPr>
      <w:rPr>
        <w:rFonts w:ascii="Times New Roman" w:hAnsi="Times New Roman" w:hint="default"/>
      </w:rPr>
    </w:lvl>
    <w:lvl w:ilvl="3" w:tplc="F1FE5A5C" w:tentative="1">
      <w:start w:val="1"/>
      <w:numFmt w:val="bullet"/>
      <w:lvlText w:val="-"/>
      <w:lvlJc w:val="left"/>
      <w:pPr>
        <w:tabs>
          <w:tab w:val="num" w:pos="2880"/>
        </w:tabs>
        <w:ind w:left="2880" w:hanging="360"/>
      </w:pPr>
      <w:rPr>
        <w:rFonts w:ascii="Times New Roman" w:hAnsi="Times New Roman" w:hint="default"/>
      </w:rPr>
    </w:lvl>
    <w:lvl w:ilvl="4" w:tplc="F45282DE" w:tentative="1">
      <w:start w:val="1"/>
      <w:numFmt w:val="bullet"/>
      <w:lvlText w:val="-"/>
      <w:lvlJc w:val="left"/>
      <w:pPr>
        <w:tabs>
          <w:tab w:val="num" w:pos="3600"/>
        </w:tabs>
        <w:ind w:left="3600" w:hanging="360"/>
      </w:pPr>
      <w:rPr>
        <w:rFonts w:ascii="Times New Roman" w:hAnsi="Times New Roman" w:hint="default"/>
      </w:rPr>
    </w:lvl>
    <w:lvl w:ilvl="5" w:tplc="1210365A" w:tentative="1">
      <w:start w:val="1"/>
      <w:numFmt w:val="bullet"/>
      <w:lvlText w:val="-"/>
      <w:lvlJc w:val="left"/>
      <w:pPr>
        <w:tabs>
          <w:tab w:val="num" w:pos="4320"/>
        </w:tabs>
        <w:ind w:left="4320" w:hanging="360"/>
      </w:pPr>
      <w:rPr>
        <w:rFonts w:ascii="Times New Roman" w:hAnsi="Times New Roman" w:hint="default"/>
      </w:rPr>
    </w:lvl>
    <w:lvl w:ilvl="6" w:tplc="73B419AA" w:tentative="1">
      <w:start w:val="1"/>
      <w:numFmt w:val="bullet"/>
      <w:lvlText w:val="-"/>
      <w:lvlJc w:val="left"/>
      <w:pPr>
        <w:tabs>
          <w:tab w:val="num" w:pos="5040"/>
        </w:tabs>
        <w:ind w:left="5040" w:hanging="360"/>
      </w:pPr>
      <w:rPr>
        <w:rFonts w:ascii="Times New Roman" w:hAnsi="Times New Roman" w:hint="default"/>
      </w:rPr>
    </w:lvl>
    <w:lvl w:ilvl="7" w:tplc="DDC0B7B0" w:tentative="1">
      <w:start w:val="1"/>
      <w:numFmt w:val="bullet"/>
      <w:lvlText w:val="-"/>
      <w:lvlJc w:val="left"/>
      <w:pPr>
        <w:tabs>
          <w:tab w:val="num" w:pos="5760"/>
        </w:tabs>
        <w:ind w:left="5760" w:hanging="360"/>
      </w:pPr>
      <w:rPr>
        <w:rFonts w:ascii="Times New Roman" w:hAnsi="Times New Roman" w:hint="default"/>
      </w:rPr>
    </w:lvl>
    <w:lvl w:ilvl="8" w:tplc="5E66F900"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010C5F5F"/>
    <w:multiLevelType w:val="hybridMultilevel"/>
    <w:tmpl w:val="BAE4471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12B0DB4"/>
    <w:multiLevelType w:val="hybridMultilevel"/>
    <w:tmpl w:val="B1104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1387215"/>
    <w:multiLevelType w:val="hybridMultilevel"/>
    <w:tmpl w:val="E1AC2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1A41AC0"/>
    <w:multiLevelType w:val="hybridMultilevel"/>
    <w:tmpl w:val="E4D8E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278661C"/>
    <w:multiLevelType w:val="hybridMultilevel"/>
    <w:tmpl w:val="13342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27C73DC"/>
    <w:multiLevelType w:val="hybridMultilevel"/>
    <w:tmpl w:val="87D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32A07D0"/>
    <w:multiLevelType w:val="hybridMultilevel"/>
    <w:tmpl w:val="C1183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3381EAB"/>
    <w:multiLevelType w:val="hybridMultilevel"/>
    <w:tmpl w:val="95F2ED68"/>
    <w:lvl w:ilvl="0" w:tplc="5F802B54">
      <w:numFmt w:val="bullet"/>
      <w:lvlText w:val=""/>
      <w:lvlJc w:val="left"/>
      <w:pPr>
        <w:ind w:left="640" w:hanging="360"/>
      </w:pPr>
      <w:rPr>
        <w:rFonts w:ascii="Symbol" w:eastAsia="Symbol" w:hAnsi="Symbol" w:cs="Symbol" w:hint="default"/>
        <w:b w:val="0"/>
        <w:bCs w:val="0"/>
        <w:i w:val="0"/>
        <w:iCs w:val="0"/>
        <w:w w:val="100"/>
        <w:sz w:val="24"/>
        <w:szCs w:val="24"/>
        <w:lang w:val="en-US" w:eastAsia="en-US" w:bidi="ar-SA"/>
      </w:rPr>
    </w:lvl>
    <w:lvl w:ilvl="1" w:tplc="BF78E704">
      <w:numFmt w:val="bullet"/>
      <w:lvlText w:val="o"/>
      <w:lvlJc w:val="left"/>
      <w:pPr>
        <w:ind w:left="1180" w:hanging="360"/>
      </w:pPr>
      <w:rPr>
        <w:rFonts w:ascii="Courier New" w:eastAsia="Courier New" w:hAnsi="Courier New" w:cs="Courier New" w:hint="default"/>
        <w:b w:val="0"/>
        <w:bCs w:val="0"/>
        <w:i w:val="0"/>
        <w:iCs w:val="0"/>
        <w:w w:val="100"/>
        <w:sz w:val="24"/>
        <w:szCs w:val="24"/>
        <w:lang w:val="en-US" w:eastAsia="en-US" w:bidi="ar-SA"/>
      </w:rPr>
    </w:lvl>
    <w:lvl w:ilvl="2" w:tplc="1C9E29E8">
      <w:numFmt w:val="bullet"/>
      <w:lvlText w:val="•"/>
      <w:lvlJc w:val="left"/>
      <w:pPr>
        <w:ind w:left="2111" w:hanging="360"/>
      </w:pPr>
      <w:rPr>
        <w:rFonts w:hint="default"/>
        <w:lang w:val="en-US" w:eastAsia="en-US" w:bidi="ar-SA"/>
      </w:rPr>
    </w:lvl>
    <w:lvl w:ilvl="3" w:tplc="1520F27A">
      <w:numFmt w:val="bullet"/>
      <w:lvlText w:val="•"/>
      <w:lvlJc w:val="left"/>
      <w:pPr>
        <w:ind w:left="3042" w:hanging="360"/>
      </w:pPr>
      <w:rPr>
        <w:rFonts w:hint="default"/>
        <w:lang w:val="en-US" w:eastAsia="en-US" w:bidi="ar-SA"/>
      </w:rPr>
    </w:lvl>
    <w:lvl w:ilvl="4" w:tplc="F4309270">
      <w:numFmt w:val="bullet"/>
      <w:lvlText w:val="•"/>
      <w:lvlJc w:val="left"/>
      <w:pPr>
        <w:ind w:left="3973" w:hanging="360"/>
      </w:pPr>
      <w:rPr>
        <w:rFonts w:hint="default"/>
        <w:lang w:val="en-US" w:eastAsia="en-US" w:bidi="ar-SA"/>
      </w:rPr>
    </w:lvl>
    <w:lvl w:ilvl="5" w:tplc="73F4FC4E">
      <w:numFmt w:val="bullet"/>
      <w:lvlText w:val="•"/>
      <w:lvlJc w:val="left"/>
      <w:pPr>
        <w:ind w:left="4904" w:hanging="360"/>
      </w:pPr>
      <w:rPr>
        <w:rFonts w:hint="default"/>
        <w:lang w:val="en-US" w:eastAsia="en-US" w:bidi="ar-SA"/>
      </w:rPr>
    </w:lvl>
    <w:lvl w:ilvl="6" w:tplc="CA7EEABC">
      <w:numFmt w:val="bullet"/>
      <w:lvlText w:val="•"/>
      <w:lvlJc w:val="left"/>
      <w:pPr>
        <w:ind w:left="5835" w:hanging="360"/>
      </w:pPr>
      <w:rPr>
        <w:rFonts w:hint="default"/>
        <w:lang w:val="en-US" w:eastAsia="en-US" w:bidi="ar-SA"/>
      </w:rPr>
    </w:lvl>
    <w:lvl w:ilvl="7" w:tplc="E18446AA">
      <w:numFmt w:val="bullet"/>
      <w:lvlText w:val="•"/>
      <w:lvlJc w:val="left"/>
      <w:pPr>
        <w:ind w:left="6766" w:hanging="360"/>
      </w:pPr>
      <w:rPr>
        <w:rFonts w:hint="default"/>
        <w:lang w:val="en-US" w:eastAsia="en-US" w:bidi="ar-SA"/>
      </w:rPr>
    </w:lvl>
    <w:lvl w:ilvl="8" w:tplc="6D0CD87A">
      <w:numFmt w:val="bullet"/>
      <w:lvlText w:val="•"/>
      <w:lvlJc w:val="left"/>
      <w:pPr>
        <w:ind w:left="7697" w:hanging="360"/>
      </w:pPr>
      <w:rPr>
        <w:rFonts w:hint="default"/>
        <w:lang w:val="en-US" w:eastAsia="en-US" w:bidi="ar-SA"/>
      </w:rPr>
    </w:lvl>
  </w:abstractNum>
  <w:abstractNum w:abstractNumId="25" w15:restartNumberingAfterBreak="0">
    <w:nsid w:val="033D735F"/>
    <w:multiLevelType w:val="hybridMultilevel"/>
    <w:tmpl w:val="BEBEE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3A44FAB"/>
    <w:multiLevelType w:val="hybridMultilevel"/>
    <w:tmpl w:val="4D10C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3BA36D2"/>
    <w:multiLevelType w:val="hybridMultilevel"/>
    <w:tmpl w:val="A7E2373A"/>
    <w:lvl w:ilvl="0" w:tplc="C94274AE">
      <w:start w:val="1"/>
      <w:numFmt w:val="bullet"/>
      <w:pStyle w:val="Bullet1"/>
      <w:lvlText w:val=""/>
      <w:lvlJc w:val="left"/>
      <w:pPr>
        <w:ind w:left="936" w:hanging="360"/>
      </w:pPr>
      <w:rPr>
        <w:rFonts w:ascii="Symbol" w:hAnsi="Symbol" w:hint="default"/>
        <w:sz w:val="20"/>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04167CA5"/>
    <w:multiLevelType w:val="hybridMultilevel"/>
    <w:tmpl w:val="9AA8A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44322C8"/>
    <w:multiLevelType w:val="hybridMultilevel"/>
    <w:tmpl w:val="E892AC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468314F"/>
    <w:multiLevelType w:val="hybridMultilevel"/>
    <w:tmpl w:val="D31A0DF8"/>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1" w15:restartNumberingAfterBreak="0">
    <w:nsid w:val="04CA7B2C"/>
    <w:multiLevelType w:val="hybridMultilevel"/>
    <w:tmpl w:val="14AA2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4E90C19"/>
    <w:multiLevelType w:val="multilevel"/>
    <w:tmpl w:val="37868942"/>
    <w:lvl w:ilvl="0">
      <w:start w:val="7"/>
      <w:numFmt w:val="decimal"/>
      <w:lvlText w:val="%1"/>
      <w:lvlJc w:val="left"/>
      <w:pPr>
        <w:ind w:left="432" w:hanging="432"/>
      </w:pPr>
      <w:rPr>
        <w:rFonts w:hint="default"/>
        <w:b/>
        <w:bCs/>
        <w:i w:val="0"/>
        <w:iCs w:val="0"/>
        <w:spacing w:val="-1"/>
        <w:w w:val="100"/>
        <w:sz w:val="32"/>
        <w:szCs w:val="32"/>
      </w:rPr>
    </w:lvl>
    <w:lvl w:ilvl="1">
      <w:start w:val="2"/>
      <w:numFmt w:val="decimal"/>
      <w:lvlText w:val="%1.%2"/>
      <w:lvlJc w:val="left"/>
      <w:pPr>
        <w:ind w:left="576" w:hanging="576"/>
      </w:pPr>
      <w:rPr>
        <w:rFonts w:hint="default"/>
        <w:b/>
        <w:bCs/>
        <w:i w:val="0"/>
        <w:iCs w:val="0"/>
        <w:spacing w:val="-1"/>
        <w:w w:val="100"/>
        <w:sz w:val="32"/>
        <w:szCs w:val="32"/>
      </w:rPr>
    </w:lvl>
    <w:lvl w:ilvl="2">
      <w:start w:val="2"/>
      <w:numFmt w:val="decimal"/>
      <w:lvlText w:val="%1.%2.%3"/>
      <w:lvlJc w:val="left"/>
      <w:pPr>
        <w:ind w:left="3330" w:hanging="720"/>
      </w:pPr>
      <w:rPr>
        <w:rFonts w:hint="default"/>
        <w:b/>
        <w:bCs/>
        <w:i w:val="0"/>
        <w:iCs w:val="0"/>
        <w:spacing w:val="-1"/>
        <w:w w:val="100"/>
        <w:sz w:val="32"/>
        <w:szCs w:val="32"/>
      </w:rPr>
    </w:lvl>
    <w:lvl w:ilvl="3">
      <w:start w:val="1"/>
      <w:numFmt w:val="decimal"/>
      <w:lvlText w:val="%1.%2.%3.%4"/>
      <w:lvlJc w:val="left"/>
      <w:pPr>
        <w:ind w:left="864" w:hanging="864"/>
      </w:pPr>
      <w:rPr>
        <w:rFonts w:hint="default"/>
        <w:b/>
        <w:bCs/>
        <w:i w:val="0"/>
        <w:iCs w:val="0"/>
        <w:w w:val="99"/>
        <w:sz w:val="28"/>
        <w:szCs w:val="28"/>
      </w:rPr>
    </w:lvl>
    <w:lvl w:ilvl="4">
      <w:start w:val="1"/>
      <w:numFmt w:val="decimal"/>
      <w:lvlText w:val="%1.%2.%3.%4.%5"/>
      <w:lvlJc w:val="left"/>
      <w:pPr>
        <w:ind w:left="1008" w:hanging="1008"/>
      </w:pPr>
      <w:rPr>
        <w:rFonts w:hint="default"/>
        <w:b w:val="0"/>
        <w:bCs w:val="0"/>
        <w:i w:val="0"/>
        <w:iCs w:val="0"/>
        <w:w w:val="100"/>
        <w:sz w:val="24"/>
        <w:szCs w:val="24"/>
      </w:rPr>
    </w:lvl>
    <w:lvl w:ilvl="5">
      <w:start w:val="1"/>
      <w:numFmt w:val="decimal"/>
      <w:lvlText w:val="%1.%2.%3.%4.%5.%6"/>
      <w:lvlJc w:val="left"/>
      <w:pPr>
        <w:ind w:left="1152" w:hanging="1152"/>
      </w:pPr>
      <w:rPr>
        <w:rFonts w:hint="default"/>
        <w:b w:val="0"/>
        <w:bCs w:val="0"/>
        <w:i w:val="0"/>
        <w:iCs w:val="0"/>
        <w:w w:val="100"/>
        <w:sz w:val="24"/>
        <w:szCs w:val="24"/>
      </w:rPr>
    </w:lvl>
    <w:lvl w:ilvl="6">
      <w:start w:val="1"/>
      <w:numFmt w:val="decimal"/>
      <w:lvlText w:val="%1.%2.%3.%4.%5.%6.%7"/>
      <w:lvlJc w:val="left"/>
      <w:pPr>
        <w:ind w:left="1296" w:hanging="1296"/>
      </w:pPr>
      <w:rPr>
        <w:rFonts w:hint="default"/>
        <w:b w:val="0"/>
        <w:bCs w:val="0"/>
        <w:i w:val="0"/>
        <w:iCs w:val="0"/>
        <w:w w:val="100"/>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051E11D4"/>
    <w:multiLevelType w:val="hybridMultilevel"/>
    <w:tmpl w:val="6DA23E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53A386F"/>
    <w:multiLevelType w:val="hybridMultilevel"/>
    <w:tmpl w:val="8F7C0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57E72E6"/>
    <w:multiLevelType w:val="hybridMultilevel"/>
    <w:tmpl w:val="D2D85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59F4798"/>
    <w:multiLevelType w:val="multilevel"/>
    <w:tmpl w:val="6E9E3002"/>
    <w:lvl w:ilvl="0">
      <w:start w:val="8"/>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2"/>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3"/>
      <w:numFmt w:val="decimal"/>
      <w:pStyle w:val="Heading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05BA5D83"/>
    <w:multiLevelType w:val="hybridMultilevel"/>
    <w:tmpl w:val="83665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6603A5E"/>
    <w:multiLevelType w:val="hybridMultilevel"/>
    <w:tmpl w:val="C9B609A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70E5159"/>
    <w:multiLevelType w:val="hybridMultilevel"/>
    <w:tmpl w:val="1D081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7365B05"/>
    <w:multiLevelType w:val="hybridMultilevel"/>
    <w:tmpl w:val="F0E88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750769E"/>
    <w:multiLevelType w:val="hybridMultilevel"/>
    <w:tmpl w:val="A8C63EF2"/>
    <w:lvl w:ilvl="0" w:tplc="5750F8CE">
      <w:start w:val="1"/>
      <w:numFmt w:val="bullet"/>
      <w:lvlText w:val=""/>
      <w:lvlJc w:val="left"/>
      <w:pPr>
        <w:ind w:left="720" w:hanging="360"/>
      </w:pPr>
      <w:rPr>
        <w:rFonts w:ascii="Symbol" w:hAnsi="Symbol" w:hint="default"/>
      </w:rPr>
    </w:lvl>
    <w:lvl w:ilvl="1" w:tplc="B3B6FDD8">
      <w:start w:val="1"/>
      <w:numFmt w:val="bullet"/>
      <w:lvlText w:val="o"/>
      <w:lvlJc w:val="left"/>
      <w:pPr>
        <w:ind w:left="1440" w:hanging="360"/>
      </w:pPr>
      <w:rPr>
        <w:rFonts w:ascii="Courier New" w:hAnsi="Courier New" w:hint="default"/>
      </w:rPr>
    </w:lvl>
    <w:lvl w:ilvl="2" w:tplc="0A523316">
      <w:start w:val="1"/>
      <w:numFmt w:val="bullet"/>
      <w:lvlText w:val=""/>
      <w:lvlJc w:val="left"/>
      <w:pPr>
        <w:ind w:left="2160" w:hanging="360"/>
      </w:pPr>
      <w:rPr>
        <w:rFonts w:ascii="Wingdings" w:hAnsi="Wingdings" w:hint="default"/>
      </w:rPr>
    </w:lvl>
    <w:lvl w:ilvl="3" w:tplc="21A4F826">
      <w:start w:val="1"/>
      <w:numFmt w:val="bullet"/>
      <w:lvlText w:val=""/>
      <w:lvlJc w:val="left"/>
      <w:pPr>
        <w:ind w:left="2880" w:hanging="360"/>
      </w:pPr>
      <w:rPr>
        <w:rFonts w:ascii="Symbol" w:hAnsi="Symbol" w:hint="default"/>
      </w:rPr>
    </w:lvl>
    <w:lvl w:ilvl="4" w:tplc="76A2B636">
      <w:start w:val="1"/>
      <w:numFmt w:val="bullet"/>
      <w:lvlText w:val="o"/>
      <w:lvlJc w:val="left"/>
      <w:pPr>
        <w:ind w:left="3600" w:hanging="360"/>
      </w:pPr>
      <w:rPr>
        <w:rFonts w:ascii="Courier New" w:hAnsi="Courier New" w:hint="default"/>
      </w:rPr>
    </w:lvl>
    <w:lvl w:ilvl="5" w:tplc="DD9095DE">
      <w:start w:val="1"/>
      <w:numFmt w:val="bullet"/>
      <w:lvlText w:val=""/>
      <w:lvlJc w:val="left"/>
      <w:pPr>
        <w:ind w:left="4320" w:hanging="360"/>
      </w:pPr>
      <w:rPr>
        <w:rFonts w:ascii="Wingdings" w:hAnsi="Wingdings" w:hint="default"/>
      </w:rPr>
    </w:lvl>
    <w:lvl w:ilvl="6" w:tplc="F0163BE2">
      <w:start w:val="1"/>
      <w:numFmt w:val="bullet"/>
      <w:lvlText w:val=""/>
      <w:lvlJc w:val="left"/>
      <w:pPr>
        <w:ind w:left="5040" w:hanging="360"/>
      </w:pPr>
      <w:rPr>
        <w:rFonts w:ascii="Symbol" w:hAnsi="Symbol" w:hint="default"/>
      </w:rPr>
    </w:lvl>
    <w:lvl w:ilvl="7" w:tplc="B496611E">
      <w:start w:val="1"/>
      <w:numFmt w:val="bullet"/>
      <w:lvlText w:val="o"/>
      <w:lvlJc w:val="left"/>
      <w:pPr>
        <w:ind w:left="5760" w:hanging="360"/>
      </w:pPr>
      <w:rPr>
        <w:rFonts w:ascii="Courier New" w:hAnsi="Courier New" w:hint="default"/>
      </w:rPr>
    </w:lvl>
    <w:lvl w:ilvl="8" w:tplc="3520710A">
      <w:start w:val="1"/>
      <w:numFmt w:val="bullet"/>
      <w:lvlText w:val=""/>
      <w:lvlJc w:val="left"/>
      <w:pPr>
        <w:ind w:left="6480" w:hanging="360"/>
      </w:pPr>
      <w:rPr>
        <w:rFonts w:ascii="Wingdings" w:hAnsi="Wingdings" w:hint="default"/>
      </w:rPr>
    </w:lvl>
  </w:abstractNum>
  <w:abstractNum w:abstractNumId="42" w15:restartNumberingAfterBreak="0">
    <w:nsid w:val="07654D8E"/>
    <w:multiLevelType w:val="hybridMultilevel"/>
    <w:tmpl w:val="0172D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07724ADA"/>
    <w:multiLevelType w:val="hybridMultilevel"/>
    <w:tmpl w:val="95FC78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7BB4611"/>
    <w:multiLevelType w:val="hybridMultilevel"/>
    <w:tmpl w:val="8D080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7CE0DDE"/>
    <w:multiLevelType w:val="hybridMultilevel"/>
    <w:tmpl w:val="3CB20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8113531"/>
    <w:multiLevelType w:val="hybridMultilevel"/>
    <w:tmpl w:val="216A2EBA"/>
    <w:lvl w:ilvl="0" w:tplc="EB6E636A">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08380ECF"/>
    <w:multiLevelType w:val="hybridMultilevel"/>
    <w:tmpl w:val="9C145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086E244E"/>
    <w:multiLevelType w:val="multilevel"/>
    <w:tmpl w:val="00924EC8"/>
    <w:lvl w:ilvl="0">
      <w:start w:val="8"/>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08D207B3"/>
    <w:multiLevelType w:val="hybridMultilevel"/>
    <w:tmpl w:val="08BA1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95D5797"/>
    <w:multiLevelType w:val="hybridMultilevel"/>
    <w:tmpl w:val="F058E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09664084"/>
    <w:multiLevelType w:val="hybridMultilevel"/>
    <w:tmpl w:val="9E6C29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097A48C6"/>
    <w:multiLevelType w:val="hybridMultilevel"/>
    <w:tmpl w:val="4F223FA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15:restartNumberingAfterBreak="0">
    <w:nsid w:val="098904E8"/>
    <w:multiLevelType w:val="hybridMultilevel"/>
    <w:tmpl w:val="84761A2C"/>
    <w:lvl w:ilvl="0" w:tplc="790C5EE6">
      <w:start w:val="1"/>
      <w:numFmt w:val="bullet"/>
      <w:pStyle w:val="BulletedList"/>
      <w:lvlText w:val=""/>
      <w:lvlJc w:val="left"/>
      <w:pPr>
        <w:ind w:left="5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09954DA8"/>
    <w:multiLevelType w:val="hybridMultilevel"/>
    <w:tmpl w:val="56567D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09B51758"/>
    <w:multiLevelType w:val="hybridMultilevel"/>
    <w:tmpl w:val="72DCD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09E25C4B"/>
    <w:multiLevelType w:val="hybridMultilevel"/>
    <w:tmpl w:val="E06C23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0A1579C1"/>
    <w:multiLevelType w:val="hybridMultilevel"/>
    <w:tmpl w:val="6D88887E"/>
    <w:lvl w:ilvl="0" w:tplc="CCC06296">
      <w:start w:val="1"/>
      <w:numFmt w:val="bullet"/>
      <w:lvlText w:val="-"/>
      <w:lvlJc w:val="left"/>
      <w:pPr>
        <w:tabs>
          <w:tab w:val="num" w:pos="720"/>
        </w:tabs>
        <w:ind w:left="720" w:hanging="360"/>
      </w:pPr>
      <w:rPr>
        <w:rFonts w:ascii="Times New Roman" w:hAnsi="Times New Roman" w:hint="default"/>
      </w:rPr>
    </w:lvl>
    <w:lvl w:ilvl="1" w:tplc="98488482" w:tentative="1">
      <w:start w:val="1"/>
      <w:numFmt w:val="bullet"/>
      <w:lvlText w:val="-"/>
      <w:lvlJc w:val="left"/>
      <w:pPr>
        <w:tabs>
          <w:tab w:val="num" w:pos="1440"/>
        </w:tabs>
        <w:ind w:left="1440" w:hanging="360"/>
      </w:pPr>
      <w:rPr>
        <w:rFonts w:ascii="Times New Roman" w:hAnsi="Times New Roman" w:hint="default"/>
      </w:rPr>
    </w:lvl>
    <w:lvl w:ilvl="2" w:tplc="03507326" w:tentative="1">
      <w:start w:val="1"/>
      <w:numFmt w:val="bullet"/>
      <w:lvlText w:val="-"/>
      <w:lvlJc w:val="left"/>
      <w:pPr>
        <w:tabs>
          <w:tab w:val="num" w:pos="2160"/>
        </w:tabs>
        <w:ind w:left="2160" w:hanging="360"/>
      </w:pPr>
      <w:rPr>
        <w:rFonts w:ascii="Times New Roman" w:hAnsi="Times New Roman" w:hint="default"/>
      </w:rPr>
    </w:lvl>
    <w:lvl w:ilvl="3" w:tplc="15E079BE" w:tentative="1">
      <w:start w:val="1"/>
      <w:numFmt w:val="bullet"/>
      <w:lvlText w:val="-"/>
      <w:lvlJc w:val="left"/>
      <w:pPr>
        <w:tabs>
          <w:tab w:val="num" w:pos="2880"/>
        </w:tabs>
        <w:ind w:left="2880" w:hanging="360"/>
      </w:pPr>
      <w:rPr>
        <w:rFonts w:ascii="Times New Roman" w:hAnsi="Times New Roman" w:hint="default"/>
      </w:rPr>
    </w:lvl>
    <w:lvl w:ilvl="4" w:tplc="DFA66238" w:tentative="1">
      <w:start w:val="1"/>
      <w:numFmt w:val="bullet"/>
      <w:lvlText w:val="-"/>
      <w:lvlJc w:val="left"/>
      <w:pPr>
        <w:tabs>
          <w:tab w:val="num" w:pos="3600"/>
        </w:tabs>
        <w:ind w:left="3600" w:hanging="360"/>
      </w:pPr>
      <w:rPr>
        <w:rFonts w:ascii="Times New Roman" w:hAnsi="Times New Roman" w:hint="default"/>
      </w:rPr>
    </w:lvl>
    <w:lvl w:ilvl="5" w:tplc="76ECA8C4" w:tentative="1">
      <w:start w:val="1"/>
      <w:numFmt w:val="bullet"/>
      <w:lvlText w:val="-"/>
      <w:lvlJc w:val="left"/>
      <w:pPr>
        <w:tabs>
          <w:tab w:val="num" w:pos="4320"/>
        </w:tabs>
        <w:ind w:left="4320" w:hanging="360"/>
      </w:pPr>
      <w:rPr>
        <w:rFonts w:ascii="Times New Roman" w:hAnsi="Times New Roman" w:hint="default"/>
      </w:rPr>
    </w:lvl>
    <w:lvl w:ilvl="6" w:tplc="E10AD1F0" w:tentative="1">
      <w:start w:val="1"/>
      <w:numFmt w:val="bullet"/>
      <w:lvlText w:val="-"/>
      <w:lvlJc w:val="left"/>
      <w:pPr>
        <w:tabs>
          <w:tab w:val="num" w:pos="5040"/>
        </w:tabs>
        <w:ind w:left="5040" w:hanging="360"/>
      </w:pPr>
      <w:rPr>
        <w:rFonts w:ascii="Times New Roman" w:hAnsi="Times New Roman" w:hint="default"/>
      </w:rPr>
    </w:lvl>
    <w:lvl w:ilvl="7" w:tplc="5ADE576A" w:tentative="1">
      <w:start w:val="1"/>
      <w:numFmt w:val="bullet"/>
      <w:lvlText w:val="-"/>
      <w:lvlJc w:val="left"/>
      <w:pPr>
        <w:tabs>
          <w:tab w:val="num" w:pos="5760"/>
        </w:tabs>
        <w:ind w:left="5760" w:hanging="360"/>
      </w:pPr>
      <w:rPr>
        <w:rFonts w:ascii="Times New Roman" w:hAnsi="Times New Roman" w:hint="default"/>
      </w:rPr>
    </w:lvl>
    <w:lvl w:ilvl="8" w:tplc="0624DA1E" w:tentative="1">
      <w:start w:val="1"/>
      <w:numFmt w:val="bullet"/>
      <w:lvlText w:val="-"/>
      <w:lvlJc w:val="left"/>
      <w:pPr>
        <w:tabs>
          <w:tab w:val="num" w:pos="6480"/>
        </w:tabs>
        <w:ind w:left="6480" w:hanging="360"/>
      </w:pPr>
      <w:rPr>
        <w:rFonts w:ascii="Times New Roman" w:hAnsi="Times New Roman" w:hint="default"/>
      </w:rPr>
    </w:lvl>
  </w:abstractNum>
  <w:abstractNum w:abstractNumId="58" w15:restartNumberingAfterBreak="0">
    <w:nsid w:val="0A2A1C4B"/>
    <w:multiLevelType w:val="hybridMultilevel"/>
    <w:tmpl w:val="3A4AA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0A6D2A40"/>
    <w:multiLevelType w:val="hybridMultilevel"/>
    <w:tmpl w:val="1FD45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A755CE5"/>
    <w:multiLevelType w:val="hybridMultilevel"/>
    <w:tmpl w:val="0B1C7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0A7D0978"/>
    <w:multiLevelType w:val="hybridMultilevel"/>
    <w:tmpl w:val="E03CF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A9C387E"/>
    <w:multiLevelType w:val="hybridMultilevel"/>
    <w:tmpl w:val="DFBA70EC"/>
    <w:lvl w:ilvl="0" w:tplc="355EAC8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0B376F86"/>
    <w:multiLevelType w:val="hybridMultilevel"/>
    <w:tmpl w:val="C1660B10"/>
    <w:lvl w:ilvl="0" w:tplc="04090001">
      <w:start w:val="1"/>
      <w:numFmt w:val="bullet"/>
      <w:lvlText w:val=""/>
      <w:lvlJc w:val="left"/>
      <w:pPr>
        <w:ind w:left="1540" w:hanging="360"/>
      </w:pPr>
      <w:rPr>
        <w:rFonts w:ascii="Symbol" w:hAnsi="Symbol" w:hint="default"/>
      </w:rPr>
    </w:lvl>
    <w:lvl w:ilvl="1" w:tplc="04090003">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64" w15:restartNumberingAfterBreak="0">
    <w:nsid w:val="0B91653A"/>
    <w:multiLevelType w:val="hybridMultilevel"/>
    <w:tmpl w:val="49EEA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B962E38"/>
    <w:multiLevelType w:val="hybridMultilevel"/>
    <w:tmpl w:val="A7F26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B9F7BD1"/>
    <w:multiLevelType w:val="hybridMultilevel"/>
    <w:tmpl w:val="43A0A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0BAF6344"/>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68" w15:restartNumberingAfterBreak="0">
    <w:nsid w:val="0C083B7D"/>
    <w:multiLevelType w:val="hybridMultilevel"/>
    <w:tmpl w:val="6DC0CD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0C182200"/>
    <w:multiLevelType w:val="multilevel"/>
    <w:tmpl w:val="56EAA18C"/>
    <w:lvl w:ilvl="0">
      <w:start w:val="7"/>
      <w:numFmt w:val="decimal"/>
      <w:lvlText w:val="%1"/>
      <w:lvlJc w:val="left"/>
      <w:pPr>
        <w:ind w:left="432" w:hanging="432"/>
      </w:pPr>
      <w:rPr>
        <w:rFonts w:hint="default"/>
        <w:b/>
        <w:bCs/>
        <w:i w:val="0"/>
        <w:iCs w:val="0"/>
        <w:spacing w:val="-1"/>
        <w:w w:val="100"/>
        <w:sz w:val="32"/>
        <w:szCs w:val="32"/>
      </w:rPr>
    </w:lvl>
    <w:lvl w:ilvl="1">
      <w:start w:val="1"/>
      <w:numFmt w:val="decimal"/>
      <w:lvlText w:val="%1.%2"/>
      <w:lvlJc w:val="left"/>
      <w:pPr>
        <w:ind w:left="576" w:hanging="576"/>
      </w:pPr>
      <w:rPr>
        <w:rFonts w:hint="default"/>
        <w:b/>
        <w:bCs/>
        <w:i w:val="0"/>
        <w:iCs w:val="0"/>
        <w:spacing w:val="-1"/>
        <w:w w:val="100"/>
        <w:sz w:val="32"/>
        <w:szCs w:val="32"/>
      </w:rPr>
    </w:lvl>
    <w:lvl w:ilvl="2">
      <w:start w:val="4"/>
      <w:numFmt w:val="decimal"/>
      <w:lvlText w:val="%1.%2.%3"/>
      <w:lvlJc w:val="left"/>
      <w:pPr>
        <w:ind w:left="3330" w:hanging="720"/>
      </w:pPr>
      <w:rPr>
        <w:rFonts w:hint="default"/>
        <w:b/>
        <w:bCs/>
        <w:i w:val="0"/>
        <w:iCs w:val="0"/>
        <w:spacing w:val="-1"/>
        <w:w w:val="100"/>
        <w:sz w:val="32"/>
        <w:szCs w:val="32"/>
      </w:rPr>
    </w:lvl>
    <w:lvl w:ilvl="3">
      <w:start w:val="2"/>
      <w:numFmt w:val="decimal"/>
      <w:lvlText w:val="%1.%2.%3.%4"/>
      <w:lvlJc w:val="left"/>
      <w:pPr>
        <w:ind w:left="864" w:hanging="864"/>
      </w:pPr>
      <w:rPr>
        <w:rFonts w:hint="default"/>
        <w:b/>
        <w:bCs/>
        <w:i w:val="0"/>
        <w:iCs w:val="0"/>
        <w:w w:val="99"/>
        <w:sz w:val="28"/>
        <w:szCs w:val="28"/>
      </w:rPr>
    </w:lvl>
    <w:lvl w:ilvl="4">
      <w:start w:val="1"/>
      <w:numFmt w:val="decimal"/>
      <w:lvlText w:val="%1.%2.%3.%4.%5"/>
      <w:lvlJc w:val="left"/>
      <w:pPr>
        <w:ind w:left="1008" w:hanging="1008"/>
      </w:pPr>
      <w:rPr>
        <w:rFonts w:hint="default"/>
        <w:b w:val="0"/>
        <w:bCs w:val="0"/>
        <w:i w:val="0"/>
        <w:iCs w:val="0"/>
        <w:w w:val="100"/>
        <w:sz w:val="24"/>
        <w:szCs w:val="24"/>
      </w:rPr>
    </w:lvl>
    <w:lvl w:ilvl="5">
      <w:start w:val="1"/>
      <w:numFmt w:val="decimal"/>
      <w:lvlText w:val="%1.%2.%3.%4.%5.%6"/>
      <w:lvlJc w:val="left"/>
      <w:pPr>
        <w:ind w:left="1152" w:hanging="1152"/>
      </w:pPr>
      <w:rPr>
        <w:rFonts w:hint="default"/>
        <w:b w:val="0"/>
        <w:bCs w:val="0"/>
        <w:i w:val="0"/>
        <w:iCs w:val="0"/>
        <w:w w:val="100"/>
        <w:sz w:val="24"/>
        <w:szCs w:val="24"/>
      </w:rPr>
    </w:lvl>
    <w:lvl w:ilvl="6">
      <w:start w:val="1"/>
      <w:numFmt w:val="decimal"/>
      <w:lvlText w:val="%1.%2.%3.%4.%5.%6.%7"/>
      <w:lvlJc w:val="left"/>
      <w:pPr>
        <w:ind w:left="1296" w:hanging="1296"/>
      </w:pPr>
      <w:rPr>
        <w:rFonts w:hint="default"/>
        <w:b w:val="0"/>
        <w:bCs w:val="0"/>
        <w:i w:val="0"/>
        <w:iCs w:val="0"/>
        <w:w w:val="100"/>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15:restartNumberingAfterBreak="0">
    <w:nsid w:val="0C3F1142"/>
    <w:multiLevelType w:val="hybridMultilevel"/>
    <w:tmpl w:val="817CF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C65936D"/>
    <w:multiLevelType w:val="hybridMultilevel"/>
    <w:tmpl w:val="FFFFFFFF"/>
    <w:lvl w:ilvl="0" w:tplc="9626D7A2">
      <w:start w:val="1"/>
      <w:numFmt w:val="bullet"/>
      <w:lvlText w:val=""/>
      <w:lvlJc w:val="left"/>
      <w:pPr>
        <w:ind w:left="720" w:hanging="360"/>
      </w:pPr>
      <w:rPr>
        <w:rFonts w:ascii="Symbol" w:hAnsi="Symbol" w:hint="default"/>
      </w:rPr>
    </w:lvl>
    <w:lvl w:ilvl="1" w:tplc="079E7AEE">
      <w:start w:val="1"/>
      <w:numFmt w:val="bullet"/>
      <w:lvlText w:val="o"/>
      <w:lvlJc w:val="left"/>
      <w:pPr>
        <w:ind w:left="1440" w:hanging="360"/>
      </w:pPr>
      <w:rPr>
        <w:rFonts w:ascii="Courier New" w:hAnsi="Courier New" w:hint="default"/>
      </w:rPr>
    </w:lvl>
    <w:lvl w:ilvl="2" w:tplc="8D4413F0">
      <w:start w:val="1"/>
      <w:numFmt w:val="bullet"/>
      <w:lvlText w:val=""/>
      <w:lvlJc w:val="left"/>
      <w:pPr>
        <w:ind w:left="2160" w:hanging="360"/>
      </w:pPr>
      <w:rPr>
        <w:rFonts w:ascii="Wingdings" w:hAnsi="Wingdings" w:hint="default"/>
      </w:rPr>
    </w:lvl>
    <w:lvl w:ilvl="3" w:tplc="532C43F0">
      <w:start w:val="1"/>
      <w:numFmt w:val="bullet"/>
      <w:lvlText w:val=""/>
      <w:lvlJc w:val="left"/>
      <w:pPr>
        <w:ind w:left="2880" w:hanging="360"/>
      </w:pPr>
      <w:rPr>
        <w:rFonts w:ascii="Symbol" w:hAnsi="Symbol" w:hint="default"/>
      </w:rPr>
    </w:lvl>
    <w:lvl w:ilvl="4" w:tplc="B846FC80">
      <w:start w:val="1"/>
      <w:numFmt w:val="bullet"/>
      <w:lvlText w:val="o"/>
      <w:lvlJc w:val="left"/>
      <w:pPr>
        <w:ind w:left="3600" w:hanging="360"/>
      </w:pPr>
      <w:rPr>
        <w:rFonts w:ascii="Courier New" w:hAnsi="Courier New" w:hint="default"/>
      </w:rPr>
    </w:lvl>
    <w:lvl w:ilvl="5" w:tplc="5DD29ECA">
      <w:start w:val="1"/>
      <w:numFmt w:val="bullet"/>
      <w:lvlText w:val=""/>
      <w:lvlJc w:val="left"/>
      <w:pPr>
        <w:ind w:left="4320" w:hanging="360"/>
      </w:pPr>
      <w:rPr>
        <w:rFonts w:ascii="Wingdings" w:hAnsi="Wingdings" w:hint="default"/>
      </w:rPr>
    </w:lvl>
    <w:lvl w:ilvl="6" w:tplc="3C8C1958">
      <w:start w:val="1"/>
      <w:numFmt w:val="bullet"/>
      <w:lvlText w:val=""/>
      <w:lvlJc w:val="left"/>
      <w:pPr>
        <w:ind w:left="5040" w:hanging="360"/>
      </w:pPr>
      <w:rPr>
        <w:rFonts w:ascii="Symbol" w:hAnsi="Symbol" w:hint="default"/>
      </w:rPr>
    </w:lvl>
    <w:lvl w:ilvl="7" w:tplc="9998E966">
      <w:start w:val="1"/>
      <w:numFmt w:val="bullet"/>
      <w:lvlText w:val="o"/>
      <w:lvlJc w:val="left"/>
      <w:pPr>
        <w:ind w:left="5760" w:hanging="360"/>
      </w:pPr>
      <w:rPr>
        <w:rFonts w:ascii="Courier New" w:hAnsi="Courier New" w:hint="default"/>
      </w:rPr>
    </w:lvl>
    <w:lvl w:ilvl="8" w:tplc="9C3A03CA">
      <w:start w:val="1"/>
      <w:numFmt w:val="bullet"/>
      <w:lvlText w:val=""/>
      <w:lvlJc w:val="left"/>
      <w:pPr>
        <w:ind w:left="6480" w:hanging="360"/>
      </w:pPr>
      <w:rPr>
        <w:rFonts w:ascii="Wingdings" w:hAnsi="Wingdings" w:hint="default"/>
      </w:rPr>
    </w:lvl>
  </w:abstractNum>
  <w:abstractNum w:abstractNumId="72" w15:restartNumberingAfterBreak="0">
    <w:nsid w:val="0C6F3006"/>
    <w:multiLevelType w:val="hybridMultilevel"/>
    <w:tmpl w:val="0344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0C942E93"/>
    <w:multiLevelType w:val="hybridMultilevel"/>
    <w:tmpl w:val="0632F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0CC63469"/>
    <w:multiLevelType w:val="hybridMultilevel"/>
    <w:tmpl w:val="CFB04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0CD874B7"/>
    <w:multiLevelType w:val="hybridMultilevel"/>
    <w:tmpl w:val="3B72F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0D5D64A7"/>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77" w15:restartNumberingAfterBreak="0">
    <w:nsid w:val="0D8673B1"/>
    <w:multiLevelType w:val="hybridMultilevel"/>
    <w:tmpl w:val="5E16F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0E0E66EE"/>
    <w:multiLevelType w:val="hybridMultilevel"/>
    <w:tmpl w:val="2BCC8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E4B7D62"/>
    <w:multiLevelType w:val="hybridMultilevel"/>
    <w:tmpl w:val="DC924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0ECC6185"/>
    <w:multiLevelType w:val="hybridMultilevel"/>
    <w:tmpl w:val="B576DCF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0EFB621E"/>
    <w:multiLevelType w:val="hybridMultilevel"/>
    <w:tmpl w:val="E4682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0F0E4B3A"/>
    <w:multiLevelType w:val="hybridMultilevel"/>
    <w:tmpl w:val="7F567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0F932C83"/>
    <w:multiLevelType w:val="hybridMultilevel"/>
    <w:tmpl w:val="A51A4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0FC23E1D"/>
    <w:multiLevelType w:val="hybridMultilevel"/>
    <w:tmpl w:val="4A6CA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0FF14D18"/>
    <w:multiLevelType w:val="hybridMultilevel"/>
    <w:tmpl w:val="C1C2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02D5246"/>
    <w:multiLevelType w:val="hybridMultilevel"/>
    <w:tmpl w:val="294E1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02E5EA6"/>
    <w:multiLevelType w:val="hybridMultilevel"/>
    <w:tmpl w:val="D88AB7F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107467E3"/>
    <w:multiLevelType w:val="multilevel"/>
    <w:tmpl w:val="2382B4C6"/>
    <w:lvl w:ilvl="0">
      <w:start w:val="8"/>
      <w:numFmt w:val="decimal"/>
      <w:lvlText w:val="%1"/>
      <w:lvlJc w:val="left"/>
      <w:pPr>
        <w:ind w:left="510" w:hanging="510"/>
      </w:pPr>
      <w:rPr>
        <w:rFonts w:cstheme="majorBidi" w:hint="default"/>
      </w:rPr>
    </w:lvl>
    <w:lvl w:ilvl="1">
      <w:start w:val="1"/>
      <w:numFmt w:val="decimal"/>
      <w:lvlText w:val="%1.%2"/>
      <w:lvlJc w:val="left"/>
      <w:pPr>
        <w:ind w:left="510" w:hanging="510"/>
      </w:pPr>
      <w:rPr>
        <w:rFonts w:cstheme="majorBidi" w:hint="default"/>
      </w:rPr>
    </w:lvl>
    <w:lvl w:ilvl="2">
      <w:start w:val="8"/>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800" w:hanging="1800"/>
      </w:pPr>
      <w:rPr>
        <w:rFonts w:cstheme="majorBidi" w:hint="default"/>
      </w:rPr>
    </w:lvl>
  </w:abstractNum>
  <w:abstractNum w:abstractNumId="89" w15:restartNumberingAfterBreak="0">
    <w:nsid w:val="10DC7E5C"/>
    <w:multiLevelType w:val="hybridMultilevel"/>
    <w:tmpl w:val="E370E558"/>
    <w:lvl w:ilvl="0" w:tplc="FFFFFFFF">
      <w:start w:val="1"/>
      <w:numFmt w:val="bullet"/>
      <w:lvlText w:val=""/>
      <w:lvlJc w:val="left"/>
      <w:pPr>
        <w:ind w:left="720" w:hanging="360"/>
      </w:pPr>
      <w:rPr>
        <w:rFonts w:ascii="Symbol" w:hAnsi="Symbol" w:hint="default"/>
      </w:rPr>
    </w:lvl>
    <w:lvl w:ilvl="1" w:tplc="1EFAB3C0">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0E437C0"/>
    <w:multiLevelType w:val="hybridMultilevel"/>
    <w:tmpl w:val="00ECA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111866BB"/>
    <w:multiLevelType w:val="hybridMultilevel"/>
    <w:tmpl w:val="C4C8A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1496110"/>
    <w:multiLevelType w:val="hybridMultilevel"/>
    <w:tmpl w:val="0582BB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93" w15:restartNumberingAfterBreak="0">
    <w:nsid w:val="115F2E3E"/>
    <w:multiLevelType w:val="hybridMultilevel"/>
    <w:tmpl w:val="6E623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19C4F61"/>
    <w:multiLevelType w:val="hybridMultilevel"/>
    <w:tmpl w:val="FF96A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11A63E36"/>
    <w:multiLevelType w:val="hybridMultilevel"/>
    <w:tmpl w:val="9E14EA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11B741A3"/>
    <w:multiLevelType w:val="multilevel"/>
    <w:tmpl w:val="41C0F874"/>
    <w:lvl w:ilvl="0">
      <w:start w:val="8"/>
      <w:numFmt w:val="decimal"/>
      <w:lvlText w:val="%1."/>
      <w:lvlJc w:val="left"/>
      <w:pPr>
        <w:ind w:left="820" w:hanging="721"/>
      </w:pPr>
      <w:rPr>
        <w:rFonts w:ascii="Calibri" w:eastAsia="Calibri" w:hAnsi="Calibri" w:cs="Calibri" w:hint="default"/>
        <w:b/>
        <w:bCs/>
        <w:i w:val="0"/>
        <w:iCs w:val="0"/>
        <w:spacing w:val="-1"/>
        <w:w w:val="100"/>
        <w:sz w:val="32"/>
        <w:szCs w:val="32"/>
        <w:lang w:val="en-US" w:eastAsia="en-US" w:bidi="ar-SA"/>
      </w:rPr>
    </w:lvl>
    <w:lvl w:ilvl="1">
      <w:start w:val="1"/>
      <w:numFmt w:val="decimal"/>
      <w:lvlText w:val="%1.%2"/>
      <w:lvlJc w:val="left"/>
      <w:pPr>
        <w:ind w:left="820" w:hanging="721"/>
      </w:pPr>
      <w:rPr>
        <w:rFonts w:ascii="Calibri" w:eastAsia="Calibri" w:hAnsi="Calibri" w:cs="Calibri" w:hint="default"/>
        <w:b/>
        <w:bCs/>
        <w:i w:val="0"/>
        <w:iCs w:val="0"/>
        <w:spacing w:val="-1"/>
        <w:w w:val="100"/>
        <w:sz w:val="32"/>
        <w:szCs w:val="32"/>
        <w:lang w:val="en-US" w:eastAsia="en-US" w:bidi="ar-SA"/>
      </w:rPr>
    </w:lvl>
    <w:lvl w:ilvl="2">
      <w:start w:val="1"/>
      <w:numFmt w:val="decimal"/>
      <w:lvlText w:val="%1.%2.%3"/>
      <w:lvlJc w:val="left"/>
      <w:pPr>
        <w:ind w:left="1180" w:hanging="1081"/>
      </w:pPr>
      <w:rPr>
        <w:rFonts w:ascii="Calibri" w:eastAsia="Calibri" w:hAnsi="Calibri" w:cs="Calibri" w:hint="default"/>
        <w:b/>
        <w:bCs/>
        <w:i w:val="0"/>
        <w:iCs w:val="0"/>
        <w:spacing w:val="-1"/>
        <w:w w:val="100"/>
        <w:sz w:val="32"/>
        <w:szCs w:val="32"/>
        <w:lang w:val="en-US" w:eastAsia="en-US" w:bidi="ar-SA"/>
      </w:rPr>
    </w:lvl>
    <w:lvl w:ilvl="3">
      <w:start w:val="1"/>
      <w:numFmt w:val="decimal"/>
      <w:lvlText w:val="%1.%2.%3.%4"/>
      <w:lvlJc w:val="left"/>
      <w:pPr>
        <w:ind w:left="1540" w:hanging="1441"/>
      </w:pPr>
      <w:rPr>
        <w:rFonts w:ascii="Calibri" w:eastAsia="Calibri" w:hAnsi="Calibri" w:cs="Calibri" w:hint="default"/>
        <w:b/>
        <w:bCs/>
        <w:i w:val="0"/>
        <w:iCs w:val="0"/>
        <w:w w:val="99"/>
        <w:sz w:val="28"/>
        <w:szCs w:val="28"/>
        <w:lang w:val="en-US" w:eastAsia="en-US" w:bidi="ar-SA"/>
      </w:rPr>
    </w:lvl>
    <w:lvl w:ilvl="4">
      <w:numFmt w:val="bullet"/>
      <w:lvlText w:val=""/>
      <w:lvlJc w:val="left"/>
      <w:pPr>
        <w:ind w:left="640" w:hanging="360"/>
      </w:pPr>
      <w:rPr>
        <w:rFonts w:ascii="Symbol" w:eastAsia="Symbol" w:hAnsi="Symbol" w:cs="Symbol" w:hint="default"/>
        <w:b w:val="0"/>
        <w:bCs w:val="0"/>
        <w:i w:val="0"/>
        <w:iCs w:val="0"/>
        <w:w w:val="100"/>
        <w:sz w:val="24"/>
        <w:szCs w:val="24"/>
        <w:lang w:val="en-US" w:eastAsia="en-US" w:bidi="ar-SA"/>
      </w:rPr>
    </w:lvl>
    <w:lvl w:ilvl="5">
      <w:numFmt w:val="bullet"/>
      <w:lvlText w:val="o"/>
      <w:lvlJc w:val="left"/>
      <w:pPr>
        <w:ind w:left="1560" w:hanging="360"/>
      </w:pPr>
      <w:rPr>
        <w:rFonts w:ascii="Courier New" w:eastAsia="Courier New" w:hAnsi="Courier New" w:cs="Courier New" w:hint="default"/>
        <w:b w:val="0"/>
        <w:bCs w:val="0"/>
        <w:i w:val="0"/>
        <w:iCs w:val="0"/>
        <w:w w:val="100"/>
        <w:sz w:val="24"/>
        <w:szCs w:val="24"/>
        <w:lang w:val="en-US" w:eastAsia="en-US" w:bidi="ar-SA"/>
      </w:rPr>
    </w:lvl>
    <w:lvl w:ilvl="6">
      <w:numFmt w:val="bullet"/>
      <w:lvlText w:val="•"/>
      <w:lvlJc w:val="left"/>
      <w:pPr>
        <w:ind w:left="1560" w:hanging="360"/>
      </w:pPr>
      <w:rPr>
        <w:rFonts w:hint="default"/>
        <w:lang w:val="en-US" w:eastAsia="en-US" w:bidi="ar-SA"/>
      </w:rPr>
    </w:lvl>
    <w:lvl w:ilvl="7">
      <w:numFmt w:val="bullet"/>
      <w:lvlText w:val="•"/>
      <w:lvlJc w:val="left"/>
      <w:pPr>
        <w:ind w:left="3555" w:hanging="360"/>
      </w:pPr>
      <w:rPr>
        <w:rFonts w:hint="default"/>
        <w:lang w:val="en-US" w:eastAsia="en-US" w:bidi="ar-SA"/>
      </w:rPr>
    </w:lvl>
    <w:lvl w:ilvl="8">
      <w:numFmt w:val="bullet"/>
      <w:lvlText w:val="•"/>
      <w:lvlJc w:val="left"/>
      <w:pPr>
        <w:ind w:left="5550" w:hanging="360"/>
      </w:pPr>
      <w:rPr>
        <w:rFonts w:hint="default"/>
        <w:lang w:val="en-US" w:eastAsia="en-US" w:bidi="ar-SA"/>
      </w:rPr>
    </w:lvl>
  </w:abstractNum>
  <w:abstractNum w:abstractNumId="97" w15:restartNumberingAfterBreak="0">
    <w:nsid w:val="11CC7AD6"/>
    <w:multiLevelType w:val="hybridMultilevel"/>
    <w:tmpl w:val="7A522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11F0536B"/>
    <w:multiLevelType w:val="hybridMultilevel"/>
    <w:tmpl w:val="DB74A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1FA4F2C"/>
    <w:multiLevelType w:val="hybridMultilevel"/>
    <w:tmpl w:val="2E806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1FE7A18"/>
    <w:multiLevelType w:val="hybridMultilevel"/>
    <w:tmpl w:val="8ACC2F6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1" w15:restartNumberingAfterBreak="0">
    <w:nsid w:val="126A0D5C"/>
    <w:multiLevelType w:val="hybridMultilevel"/>
    <w:tmpl w:val="36FA5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129F2400"/>
    <w:multiLevelType w:val="hybridMultilevel"/>
    <w:tmpl w:val="8A904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132811A8"/>
    <w:multiLevelType w:val="hybridMultilevel"/>
    <w:tmpl w:val="9A08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133343F8"/>
    <w:multiLevelType w:val="hybridMultilevel"/>
    <w:tmpl w:val="36FA5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144722F3"/>
    <w:multiLevelType w:val="hybridMultilevel"/>
    <w:tmpl w:val="8E5859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15:restartNumberingAfterBreak="0">
    <w:nsid w:val="1482775B"/>
    <w:multiLevelType w:val="multilevel"/>
    <w:tmpl w:val="3B860A1C"/>
    <w:lvl w:ilvl="0">
      <w:start w:val="1"/>
      <w:numFmt w:val="decimal"/>
      <w:pStyle w:val="TOCHeading"/>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7" w15:restartNumberingAfterBreak="0">
    <w:nsid w:val="15063DA9"/>
    <w:multiLevelType w:val="hybridMultilevel"/>
    <w:tmpl w:val="5D700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152323A8"/>
    <w:multiLevelType w:val="hybridMultilevel"/>
    <w:tmpl w:val="50228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15910AB1"/>
    <w:multiLevelType w:val="multilevel"/>
    <w:tmpl w:val="A5543944"/>
    <w:lvl w:ilvl="0">
      <w:start w:val="7"/>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15D96567"/>
    <w:multiLevelType w:val="hybridMultilevel"/>
    <w:tmpl w:val="89F63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16601279"/>
    <w:multiLevelType w:val="hybridMultilevel"/>
    <w:tmpl w:val="D8642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16AA2394"/>
    <w:multiLevelType w:val="hybridMultilevel"/>
    <w:tmpl w:val="23025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16B310C0"/>
    <w:multiLevelType w:val="hybridMultilevel"/>
    <w:tmpl w:val="92AC7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16BA0F9B"/>
    <w:multiLevelType w:val="hybridMultilevel"/>
    <w:tmpl w:val="C2082F80"/>
    <w:lvl w:ilvl="0" w:tplc="8D707CF2">
      <w:start w:val="1"/>
      <w:numFmt w:val="bullet"/>
      <w:lvlText w:val="-"/>
      <w:lvlJc w:val="left"/>
      <w:pPr>
        <w:tabs>
          <w:tab w:val="num" w:pos="720"/>
        </w:tabs>
        <w:ind w:left="720" w:hanging="360"/>
      </w:pPr>
      <w:rPr>
        <w:rFonts w:ascii="Times New Roman" w:hAnsi="Times New Roman" w:hint="default"/>
      </w:rPr>
    </w:lvl>
    <w:lvl w:ilvl="1" w:tplc="AE4E6502" w:tentative="1">
      <w:start w:val="1"/>
      <w:numFmt w:val="bullet"/>
      <w:lvlText w:val="-"/>
      <w:lvlJc w:val="left"/>
      <w:pPr>
        <w:tabs>
          <w:tab w:val="num" w:pos="1440"/>
        </w:tabs>
        <w:ind w:left="1440" w:hanging="360"/>
      </w:pPr>
      <w:rPr>
        <w:rFonts w:ascii="Times New Roman" w:hAnsi="Times New Roman" w:hint="default"/>
      </w:rPr>
    </w:lvl>
    <w:lvl w:ilvl="2" w:tplc="52527C3E" w:tentative="1">
      <w:start w:val="1"/>
      <w:numFmt w:val="bullet"/>
      <w:lvlText w:val="-"/>
      <w:lvlJc w:val="left"/>
      <w:pPr>
        <w:tabs>
          <w:tab w:val="num" w:pos="2160"/>
        </w:tabs>
        <w:ind w:left="2160" w:hanging="360"/>
      </w:pPr>
      <w:rPr>
        <w:rFonts w:ascii="Times New Roman" w:hAnsi="Times New Roman" w:hint="default"/>
      </w:rPr>
    </w:lvl>
    <w:lvl w:ilvl="3" w:tplc="DCD2E88E" w:tentative="1">
      <w:start w:val="1"/>
      <w:numFmt w:val="bullet"/>
      <w:lvlText w:val="-"/>
      <w:lvlJc w:val="left"/>
      <w:pPr>
        <w:tabs>
          <w:tab w:val="num" w:pos="2880"/>
        </w:tabs>
        <w:ind w:left="2880" w:hanging="360"/>
      </w:pPr>
      <w:rPr>
        <w:rFonts w:ascii="Times New Roman" w:hAnsi="Times New Roman" w:hint="default"/>
      </w:rPr>
    </w:lvl>
    <w:lvl w:ilvl="4" w:tplc="3022EF32" w:tentative="1">
      <w:start w:val="1"/>
      <w:numFmt w:val="bullet"/>
      <w:lvlText w:val="-"/>
      <w:lvlJc w:val="left"/>
      <w:pPr>
        <w:tabs>
          <w:tab w:val="num" w:pos="3600"/>
        </w:tabs>
        <w:ind w:left="3600" w:hanging="360"/>
      </w:pPr>
      <w:rPr>
        <w:rFonts w:ascii="Times New Roman" w:hAnsi="Times New Roman" w:hint="default"/>
      </w:rPr>
    </w:lvl>
    <w:lvl w:ilvl="5" w:tplc="ED522574" w:tentative="1">
      <w:start w:val="1"/>
      <w:numFmt w:val="bullet"/>
      <w:lvlText w:val="-"/>
      <w:lvlJc w:val="left"/>
      <w:pPr>
        <w:tabs>
          <w:tab w:val="num" w:pos="4320"/>
        </w:tabs>
        <w:ind w:left="4320" w:hanging="360"/>
      </w:pPr>
      <w:rPr>
        <w:rFonts w:ascii="Times New Roman" w:hAnsi="Times New Roman" w:hint="default"/>
      </w:rPr>
    </w:lvl>
    <w:lvl w:ilvl="6" w:tplc="27E6F0E0" w:tentative="1">
      <w:start w:val="1"/>
      <w:numFmt w:val="bullet"/>
      <w:lvlText w:val="-"/>
      <w:lvlJc w:val="left"/>
      <w:pPr>
        <w:tabs>
          <w:tab w:val="num" w:pos="5040"/>
        </w:tabs>
        <w:ind w:left="5040" w:hanging="360"/>
      </w:pPr>
      <w:rPr>
        <w:rFonts w:ascii="Times New Roman" w:hAnsi="Times New Roman" w:hint="default"/>
      </w:rPr>
    </w:lvl>
    <w:lvl w:ilvl="7" w:tplc="58529C3C" w:tentative="1">
      <w:start w:val="1"/>
      <w:numFmt w:val="bullet"/>
      <w:lvlText w:val="-"/>
      <w:lvlJc w:val="left"/>
      <w:pPr>
        <w:tabs>
          <w:tab w:val="num" w:pos="5760"/>
        </w:tabs>
        <w:ind w:left="5760" w:hanging="360"/>
      </w:pPr>
      <w:rPr>
        <w:rFonts w:ascii="Times New Roman" w:hAnsi="Times New Roman" w:hint="default"/>
      </w:rPr>
    </w:lvl>
    <w:lvl w:ilvl="8" w:tplc="34DE8E66" w:tentative="1">
      <w:start w:val="1"/>
      <w:numFmt w:val="bullet"/>
      <w:lvlText w:val="-"/>
      <w:lvlJc w:val="left"/>
      <w:pPr>
        <w:tabs>
          <w:tab w:val="num" w:pos="6480"/>
        </w:tabs>
        <w:ind w:left="6480" w:hanging="360"/>
      </w:pPr>
      <w:rPr>
        <w:rFonts w:ascii="Times New Roman" w:hAnsi="Times New Roman" w:hint="default"/>
      </w:rPr>
    </w:lvl>
  </w:abstractNum>
  <w:abstractNum w:abstractNumId="115" w15:restartNumberingAfterBreak="0">
    <w:nsid w:val="16D22BDA"/>
    <w:multiLevelType w:val="hybridMultilevel"/>
    <w:tmpl w:val="D9BC9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7526127"/>
    <w:multiLevelType w:val="hybridMultilevel"/>
    <w:tmpl w:val="BAB41B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17CE74EF"/>
    <w:multiLevelType w:val="hybridMultilevel"/>
    <w:tmpl w:val="61AC8E4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8" w15:restartNumberingAfterBreak="0">
    <w:nsid w:val="17D21300"/>
    <w:multiLevelType w:val="hybridMultilevel"/>
    <w:tmpl w:val="3A6EE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192A17DE"/>
    <w:multiLevelType w:val="hybridMultilevel"/>
    <w:tmpl w:val="C7EE8BCC"/>
    <w:lvl w:ilvl="0" w:tplc="8CE6E862">
      <w:numFmt w:val="bullet"/>
      <w:lvlText w:val=""/>
      <w:lvlJc w:val="left"/>
      <w:pPr>
        <w:ind w:left="827" w:hanging="360"/>
      </w:pPr>
      <w:rPr>
        <w:rFonts w:ascii="Symbol" w:eastAsia="Symbol" w:hAnsi="Symbol" w:cs="Symbol" w:hint="default"/>
        <w:b w:val="0"/>
        <w:bCs w:val="0"/>
        <w:i w:val="0"/>
        <w:iCs w:val="0"/>
        <w:w w:val="100"/>
        <w:sz w:val="24"/>
        <w:szCs w:val="24"/>
        <w:lang w:val="en-US" w:eastAsia="en-US" w:bidi="ar-SA"/>
      </w:rPr>
    </w:lvl>
    <w:lvl w:ilvl="1" w:tplc="8BF6BC9A">
      <w:numFmt w:val="bullet"/>
      <w:lvlText w:val="•"/>
      <w:lvlJc w:val="left"/>
      <w:pPr>
        <w:ind w:left="1390" w:hanging="360"/>
      </w:pPr>
      <w:rPr>
        <w:rFonts w:hint="default"/>
        <w:lang w:val="en-US" w:eastAsia="en-US" w:bidi="ar-SA"/>
      </w:rPr>
    </w:lvl>
    <w:lvl w:ilvl="2" w:tplc="DB969FEC">
      <w:numFmt w:val="bullet"/>
      <w:lvlText w:val="•"/>
      <w:lvlJc w:val="left"/>
      <w:pPr>
        <w:ind w:left="1961" w:hanging="360"/>
      </w:pPr>
      <w:rPr>
        <w:rFonts w:hint="default"/>
        <w:lang w:val="en-US" w:eastAsia="en-US" w:bidi="ar-SA"/>
      </w:rPr>
    </w:lvl>
    <w:lvl w:ilvl="3" w:tplc="C8DEAAF8">
      <w:numFmt w:val="bullet"/>
      <w:lvlText w:val="•"/>
      <w:lvlJc w:val="left"/>
      <w:pPr>
        <w:ind w:left="2532" w:hanging="360"/>
      </w:pPr>
      <w:rPr>
        <w:rFonts w:hint="default"/>
        <w:lang w:val="en-US" w:eastAsia="en-US" w:bidi="ar-SA"/>
      </w:rPr>
    </w:lvl>
    <w:lvl w:ilvl="4" w:tplc="55AAADAC">
      <w:numFmt w:val="bullet"/>
      <w:lvlText w:val="•"/>
      <w:lvlJc w:val="left"/>
      <w:pPr>
        <w:ind w:left="3103" w:hanging="360"/>
      </w:pPr>
      <w:rPr>
        <w:rFonts w:hint="default"/>
        <w:lang w:val="en-US" w:eastAsia="en-US" w:bidi="ar-SA"/>
      </w:rPr>
    </w:lvl>
    <w:lvl w:ilvl="5" w:tplc="50E83032">
      <w:numFmt w:val="bullet"/>
      <w:lvlText w:val="•"/>
      <w:lvlJc w:val="left"/>
      <w:pPr>
        <w:ind w:left="3674" w:hanging="360"/>
      </w:pPr>
      <w:rPr>
        <w:rFonts w:hint="default"/>
        <w:lang w:val="en-US" w:eastAsia="en-US" w:bidi="ar-SA"/>
      </w:rPr>
    </w:lvl>
    <w:lvl w:ilvl="6" w:tplc="7E7E0F08">
      <w:numFmt w:val="bullet"/>
      <w:lvlText w:val="•"/>
      <w:lvlJc w:val="left"/>
      <w:pPr>
        <w:ind w:left="4244" w:hanging="360"/>
      </w:pPr>
      <w:rPr>
        <w:rFonts w:hint="default"/>
        <w:lang w:val="en-US" w:eastAsia="en-US" w:bidi="ar-SA"/>
      </w:rPr>
    </w:lvl>
    <w:lvl w:ilvl="7" w:tplc="27BCB942">
      <w:numFmt w:val="bullet"/>
      <w:lvlText w:val="•"/>
      <w:lvlJc w:val="left"/>
      <w:pPr>
        <w:ind w:left="4815" w:hanging="360"/>
      </w:pPr>
      <w:rPr>
        <w:rFonts w:hint="default"/>
        <w:lang w:val="en-US" w:eastAsia="en-US" w:bidi="ar-SA"/>
      </w:rPr>
    </w:lvl>
    <w:lvl w:ilvl="8" w:tplc="B3148920">
      <w:numFmt w:val="bullet"/>
      <w:lvlText w:val="•"/>
      <w:lvlJc w:val="left"/>
      <w:pPr>
        <w:ind w:left="5386" w:hanging="360"/>
      </w:pPr>
      <w:rPr>
        <w:rFonts w:hint="default"/>
        <w:lang w:val="en-US" w:eastAsia="en-US" w:bidi="ar-SA"/>
      </w:rPr>
    </w:lvl>
  </w:abstractNum>
  <w:abstractNum w:abstractNumId="120" w15:restartNumberingAfterBreak="0">
    <w:nsid w:val="192E1CE9"/>
    <w:multiLevelType w:val="multilevel"/>
    <w:tmpl w:val="BE7AC882"/>
    <w:lvl w:ilvl="0">
      <w:start w:val="7"/>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19C562C8"/>
    <w:multiLevelType w:val="hybridMultilevel"/>
    <w:tmpl w:val="E1D2C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19F32FDE"/>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123" w15:restartNumberingAfterBreak="0">
    <w:nsid w:val="19FA4C1B"/>
    <w:multiLevelType w:val="hybridMultilevel"/>
    <w:tmpl w:val="DD06D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1A112AA5"/>
    <w:multiLevelType w:val="hybridMultilevel"/>
    <w:tmpl w:val="5D947F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1A4A3B11"/>
    <w:multiLevelType w:val="hybridMultilevel"/>
    <w:tmpl w:val="69F6A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1AA56BA5"/>
    <w:multiLevelType w:val="hybridMultilevel"/>
    <w:tmpl w:val="9D52C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1AD33F9E"/>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28" w15:restartNumberingAfterBreak="0">
    <w:nsid w:val="1ADD44E9"/>
    <w:multiLevelType w:val="hybridMultilevel"/>
    <w:tmpl w:val="B3B0E0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1B610E71"/>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30" w15:restartNumberingAfterBreak="0">
    <w:nsid w:val="1B776D39"/>
    <w:multiLevelType w:val="hybridMultilevel"/>
    <w:tmpl w:val="0486D9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1" w15:restartNumberingAfterBreak="0">
    <w:nsid w:val="1C627F93"/>
    <w:multiLevelType w:val="hybridMultilevel"/>
    <w:tmpl w:val="0068F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1C692F49"/>
    <w:multiLevelType w:val="hybridMultilevel"/>
    <w:tmpl w:val="67188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1CA76F27"/>
    <w:multiLevelType w:val="hybridMultilevel"/>
    <w:tmpl w:val="D1C29FCA"/>
    <w:lvl w:ilvl="0" w:tplc="7584DC88">
      <w:start w:val="1"/>
      <w:numFmt w:val="bullet"/>
      <w:lvlText w:val="•"/>
      <w:lvlJc w:val="left"/>
      <w:pPr>
        <w:tabs>
          <w:tab w:val="num" w:pos="720"/>
        </w:tabs>
        <w:ind w:left="720" w:hanging="360"/>
      </w:pPr>
      <w:rPr>
        <w:rFonts w:ascii="Arial" w:hAnsi="Arial" w:hint="default"/>
      </w:rPr>
    </w:lvl>
    <w:lvl w:ilvl="1" w:tplc="CE3A0210" w:tentative="1">
      <w:start w:val="1"/>
      <w:numFmt w:val="bullet"/>
      <w:lvlText w:val="•"/>
      <w:lvlJc w:val="left"/>
      <w:pPr>
        <w:tabs>
          <w:tab w:val="num" w:pos="1440"/>
        </w:tabs>
        <w:ind w:left="1440" w:hanging="360"/>
      </w:pPr>
      <w:rPr>
        <w:rFonts w:ascii="Arial" w:hAnsi="Arial" w:hint="default"/>
      </w:rPr>
    </w:lvl>
    <w:lvl w:ilvl="2" w:tplc="90F0ED28" w:tentative="1">
      <w:start w:val="1"/>
      <w:numFmt w:val="bullet"/>
      <w:lvlText w:val="•"/>
      <w:lvlJc w:val="left"/>
      <w:pPr>
        <w:tabs>
          <w:tab w:val="num" w:pos="2160"/>
        </w:tabs>
        <w:ind w:left="2160" w:hanging="360"/>
      </w:pPr>
      <w:rPr>
        <w:rFonts w:ascii="Arial" w:hAnsi="Arial" w:hint="default"/>
      </w:rPr>
    </w:lvl>
    <w:lvl w:ilvl="3" w:tplc="D9C2A22C" w:tentative="1">
      <w:start w:val="1"/>
      <w:numFmt w:val="bullet"/>
      <w:lvlText w:val="•"/>
      <w:lvlJc w:val="left"/>
      <w:pPr>
        <w:tabs>
          <w:tab w:val="num" w:pos="2880"/>
        </w:tabs>
        <w:ind w:left="2880" w:hanging="360"/>
      </w:pPr>
      <w:rPr>
        <w:rFonts w:ascii="Arial" w:hAnsi="Arial" w:hint="default"/>
      </w:rPr>
    </w:lvl>
    <w:lvl w:ilvl="4" w:tplc="15AA684E" w:tentative="1">
      <w:start w:val="1"/>
      <w:numFmt w:val="bullet"/>
      <w:lvlText w:val="•"/>
      <w:lvlJc w:val="left"/>
      <w:pPr>
        <w:tabs>
          <w:tab w:val="num" w:pos="3600"/>
        </w:tabs>
        <w:ind w:left="3600" w:hanging="360"/>
      </w:pPr>
      <w:rPr>
        <w:rFonts w:ascii="Arial" w:hAnsi="Arial" w:hint="default"/>
      </w:rPr>
    </w:lvl>
    <w:lvl w:ilvl="5" w:tplc="D6B8C9AA" w:tentative="1">
      <w:start w:val="1"/>
      <w:numFmt w:val="bullet"/>
      <w:lvlText w:val="•"/>
      <w:lvlJc w:val="left"/>
      <w:pPr>
        <w:tabs>
          <w:tab w:val="num" w:pos="4320"/>
        </w:tabs>
        <w:ind w:left="4320" w:hanging="360"/>
      </w:pPr>
      <w:rPr>
        <w:rFonts w:ascii="Arial" w:hAnsi="Arial" w:hint="default"/>
      </w:rPr>
    </w:lvl>
    <w:lvl w:ilvl="6" w:tplc="F85EE82C" w:tentative="1">
      <w:start w:val="1"/>
      <w:numFmt w:val="bullet"/>
      <w:lvlText w:val="•"/>
      <w:lvlJc w:val="left"/>
      <w:pPr>
        <w:tabs>
          <w:tab w:val="num" w:pos="5040"/>
        </w:tabs>
        <w:ind w:left="5040" w:hanging="360"/>
      </w:pPr>
      <w:rPr>
        <w:rFonts w:ascii="Arial" w:hAnsi="Arial" w:hint="default"/>
      </w:rPr>
    </w:lvl>
    <w:lvl w:ilvl="7" w:tplc="A1ACE828" w:tentative="1">
      <w:start w:val="1"/>
      <w:numFmt w:val="bullet"/>
      <w:lvlText w:val="•"/>
      <w:lvlJc w:val="left"/>
      <w:pPr>
        <w:tabs>
          <w:tab w:val="num" w:pos="5760"/>
        </w:tabs>
        <w:ind w:left="5760" w:hanging="360"/>
      </w:pPr>
      <w:rPr>
        <w:rFonts w:ascii="Arial" w:hAnsi="Arial" w:hint="default"/>
      </w:rPr>
    </w:lvl>
    <w:lvl w:ilvl="8" w:tplc="043A5F12" w:tentative="1">
      <w:start w:val="1"/>
      <w:numFmt w:val="bullet"/>
      <w:lvlText w:val="•"/>
      <w:lvlJc w:val="left"/>
      <w:pPr>
        <w:tabs>
          <w:tab w:val="num" w:pos="6480"/>
        </w:tabs>
        <w:ind w:left="6480" w:hanging="360"/>
      </w:pPr>
      <w:rPr>
        <w:rFonts w:ascii="Arial" w:hAnsi="Arial" w:hint="default"/>
      </w:rPr>
    </w:lvl>
  </w:abstractNum>
  <w:abstractNum w:abstractNumId="134" w15:restartNumberingAfterBreak="0">
    <w:nsid w:val="1CC84E35"/>
    <w:multiLevelType w:val="hybridMultilevel"/>
    <w:tmpl w:val="1BB8C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1CD71275"/>
    <w:multiLevelType w:val="hybridMultilevel"/>
    <w:tmpl w:val="91CA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1D4D4B5F"/>
    <w:multiLevelType w:val="hybridMultilevel"/>
    <w:tmpl w:val="79A8A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1DC65F00"/>
    <w:multiLevelType w:val="hybridMultilevel"/>
    <w:tmpl w:val="36FA5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1E6D7B2C"/>
    <w:multiLevelType w:val="hybridMultilevel"/>
    <w:tmpl w:val="43404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1EAB4C74"/>
    <w:multiLevelType w:val="hybridMultilevel"/>
    <w:tmpl w:val="D7E2A142"/>
    <w:lvl w:ilvl="0" w:tplc="F300CF72">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0" w15:restartNumberingAfterBreak="0">
    <w:nsid w:val="1ED20C01"/>
    <w:multiLevelType w:val="hybridMultilevel"/>
    <w:tmpl w:val="46BCE9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F8030F7"/>
    <w:multiLevelType w:val="hybridMultilevel"/>
    <w:tmpl w:val="7A8E1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1F9F6157"/>
    <w:multiLevelType w:val="hybridMultilevel"/>
    <w:tmpl w:val="23283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1FDD0743"/>
    <w:multiLevelType w:val="multilevel"/>
    <w:tmpl w:val="969C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2048137F"/>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145" w15:restartNumberingAfterBreak="0">
    <w:nsid w:val="2093622D"/>
    <w:multiLevelType w:val="hybridMultilevel"/>
    <w:tmpl w:val="29D2D69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6" w15:restartNumberingAfterBreak="0">
    <w:nsid w:val="21463BDB"/>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147" w15:restartNumberingAfterBreak="0">
    <w:nsid w:val="21642B31"/>
    <w:multiLevelType w:val="hybridMultilevel"/>
    <w:tmpl w:val="B8981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15:restartNumberingAfterBreak="0">
    <w:nsid w:val="217E1E0B"/>
    <w:multiLevelType w:val="hybridMultilevel"/>
    <w:tmpl w:val="A0B0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21BF6549"/>
    <w:multiLevelType w:val="hybridMultilevel"/>
    <w:tmpl w:val="D918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23187FDB"/>
    <w:multiLevelType w:val="hybridMultilevel"/>
    <w:tmpl w:val="85B4D788"/>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1" w15:restartNumberingAfterBreak="0">
    <w:nsid w:val="233556CA"/>
    <w:multiLevelType w:val="hybridMultilevel"/>
    <w:tmpl w:val="A8A2D56A"/>
    <w:lvl w:ilvl="0" w:tplc="79506024">
      <w:start w:val="1"/>
      <w:numFmt w:val="lowerRoman"/>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233F61F9"/>
    <w:multiLevelType w:val="hybridMultilevel"/>
    <w:tmpl w:val="7F8C9C0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3" w15:restartNumberingAfterBreak="0">
    <w:nsid w:val="23B92784"/>
    <w:multiLevelType w:val="hybridMultilevel"/>
    <w:tmpl w:val="643EF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2477147A"/>
    <w:multiLevelType w:val="hybridMultilevel"/>
    <w:tmpl w:val="9F922C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5" w15:restartNumberingAfterBreak="0">
    <w:nsid w:val="24D65787"/>
    <w:multiLevelType w:val="hybridMultilevel"/>
    <w:tmpl w:val="2EF4C452"/>
    <w:lvl w:ilvl="0" w:tplc="F6D4D8AE">
      <w:start w:val="1"/>
      <w:numFmt w:val="bullet"/>
      <w:lvlText w:val="-"/>
      <w:lvlJc w:val="left"/>
      <w:pPr>
        <w:tabs>
          <w:tab w:val="num" w:pos="720"/>
        </w:tabs>
        <w:ind w:left="720" w:hanging="360"/>
      </w:pPr>
      <w:rPr>
        <w:rFonts w:ascii="Times New Roman" w:hAnsi="Times New Roman" w:hint="default"/>
      </w:rPr>
    </w:lvl>
    <w:lvl w:ilvl="1" w:tplc="4112B0C6" w:tentative="1">
      <w:start w:val="1"/>
      <w:numFmt w:val="bullet"/>
      <w:lvlText w:val="-"/>
      <w:lvlJc w:val="left"/>
      <w:pPr>
        <w:tabs>
          <w:tab w:val="num" w:pos="1440"/>
        </w:tabs>
        <w:ind w:left="1440" w:hanging="360"/>
      </w:pPr>
      <w:rPr>
        <w:rFonts w:ascii="Times New Roman" w:hAnsi="Times New Roman" w:hint="default"/>
      </w:rPr>
    </w:lvl>
    <w:lvl w:ilvl="2" w:tplc="409CF5DA" w:tentative="1">
      <w:start w:val="1"/>
      <w:numFmt w:val="bullet"/>
      <w:lvlText w:val="-"/>
      <w:lvlJc w:val="left"/>
      <w:pPr>
        <w:tabs>
          <w:tab w:val="num" w:pos="2160"/>
        </w:tabs>
        <w:ind w:left="2160" w:hanging="360"/>
      </w:pPr>
      <w:rPr>
        <w:rFonts w:ascii="Times New Roman" w:hAnsi="Times New Roman" w:hint="default"/>
      </w:rPr>
    </w:lvl>
    <w:lvl w:ilvl="3" w:tplc="461AB836" w:tentative="1">
      <w:start w:val="1"/>
      <w:numFmt w:val="bullet"/>
      <w:lvlText w:val="-"/>
      <w:lvlJc w:val="left"/>
      <w:pPr>
        <w:tabs>
          <w:tab w:val="num" w:pos="2880"/>
        </w:tabs>
        <w:ind w:left="2880" w:hanging="360"/>
      </w:pPr>
      <w:rPr>
        <w:rFonts w:ascii="Times New Roman" w:hAnsi="Times New Roman" w:hint="default"/>
      </w:rPr>
    </w:lvl>
    <w:lvl w:ilvl="4" w:tplc="66C4DF1A" w:tentative="1">
      <w:start w:val="1"/>
      <w:numFmt w:val="bullet"/>
      <w:lvlText w:val="-"/>
      <w:lvlJc w:val="left"/>
      <w:pPr>
        <w:tabs>
          <w:tab w:val="num" w:pos="3600"/>
        </w:tabs>
        <w:ind w:left="3600" w:hanging="360"/>
      </w:pPr>
      <w:rPr>
        <w:rFonts w:ascii="Times New Roman" w:hAnsi="Times New Roman" w:hint="default"/>
      </w:rPr>
    </w:lvl>
    <w:lvl w:ilvl="5" w:tplc="7EDEAE4A" w:tentative="1">
      <w:start w:val="1"/>
      <w:numFmt w:val="bullet"/>
      <w:lvlText w:val="-"/>
      <w:lvlJc w:val="left"/>
      <w:pPr>
        <w:tabs>
          <w:tab w:val="num" w:pos="4320"/>
        </w:tabs>
        <w:ind w:left="4320" w:hanging="360"/>
      </w:pPr>
      <w:rPr>
        <w:rFonts w:ascii="Times New Roman" w:hAnsi="Times New Roman" w:hint="default"/>
      </w:rPr>
    </w:lvl>
    <w:lvl w:ilvl="6" w:tplc="BAC8416E" w:tentative="1">
      <w:start w:val="1"/>
      <w:numFmt w:val="bullet"/>
      <w:lvlText w:val="-"/>
      <w:lvlJc w:val="left"/>
      <w:pPr>
        <w:tabs>
          <w:tab w:val="num" w:pos="5040"/>
        </w:tabs>
        <w:ind w:left="5040" w:hanging="360"/>
      </w:pPr>
      <w:rPr>
        <w:rFonts w:ascii="Times New Roman" w:hAnsi="Times New Roman" w:hint="default"/>
      </w:rPr>
    </w:lvl>
    <w:lvl w:ilvl="7" w:tplc="8B4201DC" w:tentative="1">
      <w:start w:val="1"/>
      <w:numFmt w:val="bullet"/>
      <w:lvlText w:val="-"/>
      <w:lvlJc w:val="left"/>
      <w:pPr>
        <w:tabs>
          <w:tab w:val="num" w:pos="5760"/>
        </w:tabs>
        <w:ind w:left="5760" w:hanging="360"/>
      </w:pPr>
      <w:rPr>
        <w:rFonts w:ascii="Times New Roman" w:hAnsi="Times New Roman" w:hint="default"/>
      </w:rPr>
    </w:lvl>
    <w:lvl w:ilvl="8" w:tplc="A4DC0D64" w:tentative="1">
      <w:start w:val="1"/>
      <w:numFmt w:val="bullet"/>
      <w:lvlText w:val="-"/>
      <w:lvlJc w:val="left"/>
      <w:pPr>
        <w:tabs>
          <w:tab w:val="num" w:pos="6480"/>
        </w:tabs>
        <w:ind w:left="6480" w:hanging="360"/>
      </w:pPr>
      <w:rPr>
        <w:rFonts w:ascii="Times New Roman" w:hAnsi="Times New Roman" w:hint="default"/>
      </w:rPr>
    </w:lvl>
  </w:abstractNum>
  <w:abstractNum w:abstractNumId="156" w15:restartNumberingAfterBreak="0">
    <w:nsid w:val="24F32892"/>
    <w:multiLevelType w:val="hybridMultilevel"/>
    <w:tmpl w:val="26F83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52254A6"/>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158" w15:restartNumberingAfterBreak="0">
    <w:nsid w:val="25927C47"/>
    <w:multiLevelType w:val="multilevel"/>
    <w:tmpl w:val="16062BAE"/>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9" w15:restartNumberingAfterBreak="0">
    <w:nsid w:val="25AF59B5"/>
    <w:multiLevelType w:val="hybridMultilevel"/>
    <w:tmpl w:val="878A3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26944730"/>
    <w:multiLevelType w:val="hybridMultilevel"/>
    <w:tmpl w:val="5EFECEC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1" w15:restartNumberingAfterBreak="0">
    <w:nsid w:val="26A71A09"/>
    <w:multiLevelType w:val="hybridMultilevel"/>
    <w:tmpl w:val="C9EAC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26BB7E11"/>
    <w:multiLevelType w:val="hybridMultilevel"/>
    <w:tmpl w:val="388A5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26EF48EA"/>
    <w:multiLevelType w:val="hybridMultilevel"/>
    <w:tmpl w:val="1902E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27285281"/>
    <w:multiLevelType w:val="hybridMultilevel"/>
    <w:tmpl w:val="AE743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27B92E58"/>
    <w:multiLevelType w:val="hybridMultilevel"/>
    <w:tmpl w:val="3370D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27D13C13"/>
    <w:multiLevelType w:val="hybridMultilevel"/>
    <w:tmpl w:val="D2327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7DF5795"/>
    <w:multiLevelType w:val="hybridMultilevel"/>
    <w:tmpl w:val="7842DE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15:restartNumberingAfterBreak="0">
    <w:nsid w:val="27E94AE0"/>
    <w:multiLevelType w:val="hybridMultilevel"/>
    <w:tmpl w:val="79E27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290615A9"/>
    <w:multiLevelType w:val="hybridMultilevel"/>
    <w:tmpl w:val="54465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2923BD06"/>
    <w:multiLevelType w:val="hybridMultilevel"/>
    <w:tmpl w:val="FFFFFFFF"/>
    <w:lvl w:ilvl="0" w:tplc="83A6FB7C">
      <w:start w:val="1"/>
      <w:numFmt w:val="bullet"/>
      <w:lvlText w:val=""/>
      <w:lvlJc w:val="left"/>
      <w:pPr>
        <w:ind w:left="720" w:hanging="360"/>
      </w:pPr>
      <w:rPr>
        <w:rFonts w:ascii="Symbol" w:hAnsi="Symbol" w:hint="default"/>
      </w:rPr>
    </w:lvl>
    <w:lvl w:ilvl="1" w:tplc="7BC81EEC">
      <w:start w:val="1"/>
      <w:numFmt w:val="bullet"/>
      <w:lvlText w:val="o"/>
      <w:lvlJc w:val="left"/>
      <w:pPr>
        <w:ind w:left="1440" w:hanging="360"/>
      </w:pPr>
      <w:rPr>
        <w:rFonts w:ascii="Courier New" w:hAnsi="Courier New" w:hint="default"/>
      </w:rPr>
    </w:lvl>
    <w:lvl w:ilvl="2" w:tplc="CCCEB4D6">
      <w:start w:val="1"/>
      <w:numFmt w:val="bullet"/>
      <w:lvlText w:val=""/>
      <w:lvlJc w:val="left"/>
      <w:pPr>
        <w:ind w:left="2160" w:hanging="360"/>
      </w:pPr>
      <w:rPr>
        <w:rFonts w:ascii="Wingdings" w:hAnsi="Wingdings" w:hint="default"/>
      </w:rPr>
    </w:lvl>
    <w:lvl w:ilvl="3" w:tplc="2E4A4BD2">
      <w:start w:val="1"/>
      <w:numFmt w:val="bullet"/>
      <w:lvlText w:val=""/>
      <w:lvlJc w:val="left"/>
      <w:pPr>
        <w:ind w:left="2880" w:hanging="360"/>
      </w:pPr>
      <w:rPr>
        <w:rFonts w:ascii="Symbol" w:hAnsi="Symbol" w:hint="default"/>
      </w:rPr>
    </w:lvl>
    <w:lvl w:ilvl="4" w:tplc="32DC85BA">
      <w:start w:val="1"/>
      <w:numFmt w:val="bullet"/>
      <w:lvlText w:val="o"/>
      <w:lvlJc w:val="left"/>
      <w:pPr>
        <w:ind w:left="3600" w:hanging="360"/>
      </w:pPr>
      <w:rPr>
        <w:rFonts w:ascii="Courier New" w:hAnsi="Courier New" w:hint="default"/>
      </w:rPr>
    </w:lvl>
    <w:lvl w:ilvl="5" w:tplc="9940BAC2">
      <w:start w:val="1"/>
      <w:numFmt w:val="bullet"/>
      <w:lvlText w:val=""/>
      <w:lvlJc w:val="left"/>
      <w:pPr>
        <w:ind w:left="4320" w:hanging="360"/>
      </w:pPr>
      <w:rPr>
        <w:rFonts w:ascii="Wingdings" w:hAnsi="Wingdings" w:hint="default"/>
      </w:rPr>
    </w:lvl>
    <w:lvl w:ilvl="6" w:tplc="200A641A">
      <w:start w:val="1"/>
      <w:numFmt w:val="bullet"/>
      <w:lvlText w:val=""/>
      <w:lvlJc w:val="left"/>
      <w:pPr>
        <w:ind w:left="5040" w:hanging="360"/>
      </w:pPr>
      <w:rPr>
        <w:rFonts w:ascii="Symbol" w:hAnsi="Symbol" w:hint="default"/>
      </w:rPr>
    </w:lvl>
    <w:lvl w:ilvl="7" w:tplc="9CD4DFCA">
      <w:start w:val="1"/>
      <w:numFmt w:val="bullet"/>
      <w:lvlText w:val="o"/>
      <w:lvlJc w:val="left"/>
      <w:pPr>
        <w:ind w:left="5760" w:hanging="360"/>
      </w:pPr>
      <w:rPr>
        <w:rFonts w:ascii="Courier New" w:hAnsi="Courier New" w:hint="default"/>
      </w:rPr>
    </w:lvl>
    <w:lvl w:ilvl="8" w:tplc="E5987526">
      <w:start w:val="1"/>
      <w:numFmt w:val="bullet"/>
      <w:lvlText w:val=""/>
      <w:lvlJc w:val="left"/>
      <w:pPr>
        <w:ind w:left="6480" w:hanging="360"/>
      </w:pPr>
      <w:rPr>
        <w:rFonts w:ascii="Wingdings" w:hAnsi="Wingdings" w:hint="default"/>
      </w:rPr>
    </w:lvl>
  </w:abstractNum>
  <w:abstractNum w:abstractNumId="171" w15:restartNumberingAfterBreak="0">
    <w:nsid w:val="29B824C2"/>
    <w:multiLevelType w:val="hybridMultilevel"/>
    <w:tmpl w:val="06985EA6"/>
    <w:lvl w:ilvl="0" w:tplc="04090003">
      <w:start w:val="1"/>
      <w:numFmt w:val="bullet"/>
      <w:lvlText w:val="o"/>
      <w:lvlJc w:val="left"/>
      <w:pPr>
        <w:ind w:left="1540" w:hanging="360"/>
      </w:pPr>
      <w:rPr>
        <w:rFonts w:ascii="Courier New" w:hAnsi="Courier New" w:cs="Courier New"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72" w15:restartNumberingAfterBreak="0">
    <w:nsid w:val="2A09652C"/>
    <w:multiLevelType w:val="hybridMultilevel"/>
    <w:tmpl w:val="33025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2AAF446C"/>
    <w:multiLevelType w:val="hybridMultilevel"/>
    <w:tmpl w:val="4E0A6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2AC34204"/>
    <w:multiLevelType w:val="hybridMultilevel"/>
    <w:tmpl w:val="AED0F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2B63291F"/>
    <w:multiLevelType w:val="hybridMultilevel"/>
    <w:tmpl w:val="1AB2A190"/>
    <w:lvl w:ilvl="0" w:tplc="9432A66A">
      <w:start w:val="1"/>
      <w:numFmt w:val="decimal"/>
      <w:lvlText w:val="%1."/>
      <w:lvlJc w:val="left"/>
      <w:pPr>
        <w:ind w:left="828" w:hanging="360"/>
      </w:pPr>
      <w:rPr>
        <w:rFonts w:ascii="Calibri" w:eastAsia="Calibri" w:hAnsi="Calibri" w:cs="Calibri" w:hint="default"/>
        <w:b w:val="0"/>
        <w:bCs w:val="0"/>
        <w:i w:val="0"/>
        <w:iCs w:val="0"/>
        <w:w w:val="99"/>
        <w:sz w:val="22"/>
        <w:szCs w:val="22"/>
      </w:rPr>
    </w:lvl>
    <w:lvl w:ilvl="1" w:tplc="CF8607BE">
      <w:numFmt w:val="bullet"/>
      <w:lvlText w:val="•"/>
      <w:lvlJc w:val="left"/>
      <w:pPr>
        <w:ind w:left="1412" w:hanging="360"/>
      </w:pPr>
      <w:rPr>
        <w:rFonts w:hint="default"/>
      </w:rPr>
    </w:lvl>
    <w:lvl w:ilvl="2" w:tplc="73249A18">
      <w:numFmt w:val="bullet"/>
      <w:lvlText w:val="•"/>
      <w:lvlJc w:val="left"/>
      <w:pPr>
        <w:ind w:left="2004" w:hanging="360"/>
      </w:pPr>
      <w:rPr>
        <w:rFonts w:hint="default"/>
      </w:rPr>
    </w:lvl>
    <w:lvl w:ilvl="3" w:tplc="2D76753C">
      <w:numFmt w:val="bullet"/>
      <w:lvlText w:val="•"/>
      <w:lvlJc w:val="left"/>
      <w:pPr>
        <w:ind w:left="2596" w:hanging="360"/>
      </w:pPr>
      <w:rPr>
        <w:rFonts w:hint="default"/>
      </w:rPr>
    </w:lvl>
    <w:lvl w:ilvl="4" w:tplc="F28CA3E6">
      <w:numFmt w:val="bullet"/>
      <w:lvlText w:val="•"/>
      <w:lvlJc w:val="left"/>
      <w:pPr>
        <w:ind w:left="3188" w:hanging="360"/>
      </w:pPr>
      <w:rPr>
        <w:rFonts w:hint="default"/>
      </w:rPr>
    </w:lvl>
    <w:lvl w:ilvl="5" w:tplc="5DBC5CC4">
      <w:numFmt w:val="bullet"/>
      <w:lvlText w:val="•"/>
      <w:lvlJc w:val="left"/>
      <w:pPr>
        <w:ind w:left="3780" w:hanging="360"/>
      </w:pPr>
      <w:rPr>
        <w:rFonts w:hint="default"/>
      </w:rPr>
    </w:lvl>
    <w:lvl w:ilvl="6" w:tplc="29BA0EF0">
      <w:numFmt w:val="bullet"/>
      <w:lvlText w:val="•"/>
      <w:lvlJc w:val="left"/>
      <w:pPr>
        <w:ind w:left="4372" w:hanging="360"/>
      </w:pPr>
      <w:rPr>
        <w:rFonts w:hint="default"/>
      </w:rPr>
    </w:lvl>
    <w:lvl w:ilvl="7" w:tplc="4B82427E">
      <w:numFmt w:val="bullet"/>
      <w:lvlText w:val="•"/>
      <w:lvlJc w:val="left"/>
      <w:pPr>
        <w:ind w:left="4964" w:hanging="360"/>
      </w:pPr>
      <w:rPr>
        <w:rFonts w:hint="default"/>
      </w:rPr>
    </w:lvl>
    <w:lvl w:ilvl="8" w:tplc="5FEC7214">
      <w:numFmt w:val="bullet"/>
      <w:lvlText w:val="•"/>
      <w:lvlJc w:val="left"/>
      <w:pPr>
        <w:ind w:left="5556" w:hanging="360"/>
      </w:pPr>
      <w:rPr>
        <w:rFonts w:hint="default"/>
      </w:rPr>
    </w:lvl>
  </w:abstractNum>
  <w:abstractNum w:abstractNumId="176" w15:restartNumberingAfterBreak="0">
    <w:nsid w:val="2B7013DB"/>
    <w:multiLevelType w:val="hybridMultilevel"/>
    <w:tmpl w:val="B754C9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2BC14E7C"/>
    <w:multiLevelType w:val="hybridMultilevel"/>
    <w:tmpl w:val="6D389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2BF816DB"/>
    <w:multiLevelType w:val="hybridMultilevel"/>
    <w:tmpl w:val="06EA7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2C172615"/>
    <w:multiLevelType w:val="hybridMultilevel"/>
    <w:tmpl w:val="4426D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2C2F3AFD"/>
    <w:multiLevelType w:val="hybridMultilevel"/>
    <w:tmpl w:val="83D2A300"/>
    <w:lvl w:ilvl="0" w:tplc="D1DC9EFE">
      <w:numFmt w:val="bullet"/>
      <w:lvlText w:val=""/>
      <w:lvlJc w:val="left"/>
      <w:pPr>
        <w:ind w:left="647" w:hanging="360"/>
      </w:pPr>
      <w:rPr>
        <w:rFonts w:ascii="Symbol" w:eastAsia="Symbol" w:hAnsi="Symbol" w:cs="Symbol" w:hint="default"/>
        <w:b w:val="0"/>
        <w:bCs w:val="0"/>
        <w:i w:val="0"/>
        <w:iCs w:val="0"/>
        <w:w w:val="100"/>
        <w:sz w:val="24"/>
        <w:szCs w:val="24"/>
        <w:lang w:val="en-US" w:eastAsia="en-US" w:bidi="ar-SA"/>
      </w:rPr>
    </w:lvl>
    <w:lvl w:ilvl="1" w:tplc="14847C24">
      <w:numFmt w:val="bullet"/>
      <w:lvlText w:val="•"/>
      <w:lvlJc w:val="left"/>
      <w:pPr>
        <w:ind w:left="817" w:hanging="360"/>
      </w:pPr>
      <w:rPr>
        <w:rFonts w:hint="default"/>
        <w:lang w:val="en-US" w:eastAsia="en-US" w:bidi="ar-SA"/>
      </w:rPr>
    </w:lvl>
    <w:lvl w:ilvl="2" w:tplc="13A02298">
      <w:numFmt w:val="bullet"/>
      <w:lvlText w:val="•"/>
      <w:lvlJc w:val="left"/>
      <w:pPr>
        <w:ind w:left="995" w:hanging="360"/>
      </w:pPr>
      <w:rPr>
        <w:rFonts w:hint="default"/>
        <w:lang w:val="en-US" w:eastAsia="en-US" w:bidi="ar-SA"/>
      </w:rPr>
    </w:lvl>
    <w:lvl w:ilvl="3" w:tplc="65FCCDEA">
      <w:numFmt w:val="bullet"/>
      <w:lvlText w:val="•"/>
      <w:lvlJc w:val="left"/>
      <w:pPr>
        <w:ind w:left="1173" w:hanging="360"/>
      </w:pPr>
      <w:rPr>
        <w:rFonts w:hint="default"/>
        <w:lang w:val="en-US" w:eastAsia="en-US" w:bidi="ar-SA"/>
      </w:rPr>
    </w:lvl>
    <w:lvl w:ilvl="4" w:tplc="201AE68C">
      <w:numFmt w:val="bullet"/>
      <w:lvlText w:val="•"/>
      <w:lvlJc w:val="left"/>
      <w:pPr>
        <w:ind w:left="1351" w:hanging="360"/>
      </w:pPr>
      <w:rPr>
        <w:rFonts w:hint="default"/>
        <w:lang w:val="en-US" w:eastAsia="en-US" w:bidi="ar-SA"/>
      </w:rPr>
    </w:lvl>
    <w:lvl w:ilvl="5" w:tplc="1C402A24">
      <w:numFmt w:val="bullet"/>
      <w:lvlText w:val="•"/>
      <w:lvlJc w:val="left"/>
      <w:pPr>
        <w:ind w:left="1529" w:hanging="360"/>
      </w:pPr>
      <w:rPr>
        <w:rFonts w:hint="default"/>
        <w:lang w:val="en-US" w:eastAsia="en-US" w:bidi="ar-SA"/>
      </w:rPr>
    </w:lvl>
    <w:lvl w:ilvl="6" w:tplc="2C423BEA">
      <w:numFmt w:val="bullet"/>
      <w:lvlText w:val="•"/>
      <w:lvlJc w:val="left"/>
      <w:pPr>
        <w:ind w:left="1706" w:hanging="360"/>
      </w:pPr>
      <w:rPr>
        <w:rFonts w:hint="default"/>
        <w:lang w:val="en-US" w:eastAsia="en-US" w:bidi="ar-SA"/>
      </w:rPr>
    </w:lvl>
    <w:lvl w:ilvl="7" w:tplc="D1E2608A">
      <w:numFmt w:val="bullet"/>
      <w:lvlText w:val="•"/>
      <w:lvlJc w:val="left"/>
      <w:pPr>
        <w:ind w:left="1884" w:hanging="360"/>
      </w:pPr>
      <w:rPr>
        <w:rFonts w:hint="default"/>
        <w:lang w:val="en-US" w:eastAsia="en-US" w:bidi="ar-SA"/>
      </w:rPr>
    </w:lvl>
    <w:lvl w:ilvl="8" w:tplc="E534A8EC">
      <w:numFmt w:val="bullet"/>
      <w:lvlText w:val="•"/>
      <w:lvlJc w:val="left"/>
      <w:pPr>
        <w:ind w:left="2062" w:hanging="360"/>
      </w:pPr>
      <w:rPr>
        <w:rFonts w:hint="default"/>
        <w:lang w:val="en-US" w:eastAsia="en-US" w:bidi="ar-SA"/>
      </w:rPr>
    </w:lvl>
  </w:abstractNum>
  <w:abstractNum w:abstractNumId="181" w15:restartNumberingAfterBreak="0">
    <w:nsid w:val="2CFF6A23"/>
    <w:multiLevelType w:val="hybridMultilevel"/>
    <w:tmpl w:val="3EE89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2D607C22"/>
    <w:multiLevelType w:val="hybridMultilevel"/>
    <w:tmpl w:val="0AC2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2D6659DE"/>
    <w:multiLevelType w:val="hybridMultilevel"/>
    <w:tmpl w:val="A43AE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2D7C2665"/>
    <w:multiLevelType w:val="multilevel"/>
    <w:tmpl w:val="AC8C1CA8"/>
    <w:lvl w:ilvl="0">
      <w:start w:val="8"/>
      <w:numFmt w:val="decimal"/>
      <w:lvlText w:val="%1"/>
      <w:lvlJc w:val="left"/>
      <w:pPr>
        <w:ind w:left="516" w:hanging="516"/>
      </w:pPr>
      <w:rPr>
        <w:rFonts w:hint="default"/>
      </w:rPr>
    </w:lvl>
    <w:lvl w:ilvl="1">
      <w:start w:val="2"/>
      <w:numFmt w:val="decimal"/>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color w:val="2F5496" w:themeColor="accent1" w:themeShade="BF"/>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2DD1748F"/>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186" w15:restartNumberingAfterBreak="0">
    <w:nsid w:val="2E3D0B4B"/>
    <w:multiLevelType w:val="hybridMultilevel"/>
    <w:tmpl w:val="CB760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2E436D1A"/>
    <w:multiLevelType w:val="hybridMultilevel"/>
    <w:tmpl w:val="BE369C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2E582050"/>
    <w:multiLevelType w:val="hybridMultilevel"/>
    <w:tmpl w:val="B90EBF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2EB16D2E"/>
    <w:multiLevelType w:val="hybridMultilevel"/>
    <w:tmpl w:val="8E76DD90"/>
    <w:lvl w:ilvl="0" w:tplc="9634C0F2">
      <w:start w:val="1"/>
      <w:numFmt w:val="decimal"/>
      <w:lvlText w:val="%1."/>
      <w:lvlJc w:val="left"/>
      <w:pPr>
        <w:ind w:left="755" w:hanging="361"/>
      </w:pPr>
      <w:rPr>
        <w:rFonts w:ascii="Calibri" w:eastAsia="Calibri" w:hAnsi="Calibri" w:cs="Calibri" w:hint="default"/>
        <w:b w:val="0"/>
        <w:bCs w:val="0"/>
        <w:i w:val="0"/>
        <w:iCs w:val="0"/>
        <w:w w:val="99"/>
        <w:sz w:val="22"/>
        <w:szCs w:val="22"/>
      </w:rPr>
    </w:lvl>
    <w:lvl w:ilvl="1" w:tplc="8FAC2F86">
      <w:numFmt w:val="bullet"/>
      <w:lvlText w:val="•"/>
      <w:lvlJc w:val="left"/>
      <w:pPr>
        <w:ind w:left="1006" w:hanging="361"/>
      </w:pPr>
      <w:rPr>
        <w:rFonts w:hint="default"/>
      </w:rPr>
    </w:lvl>
    <w:lvl w:ilvl="2" w:tplc="A97C859E">
      <w:numFmt w:val="bullet"/>
      <w:lvlText w:val="•"/>
      <w:lvlJc w:val="left"/>
      <w:pPr>
        <w:ind w:left="1253" w:hanging="361"/>
      </w:pPr>
      <w:rPr>
        <w:rFonts w:hint="default"/>
      </w:rPr>
    </w:lvl>
    <w:lvl w:ilvl="3" w:tplc="8E4C65B8">
      <w:numFmt w:val="bullet"/>
      <w:lvlText w:val="•"/>
      <w:lvlJc w:val="left"/>
      <w:pPr>
        <w:ind w:left="1499" w:hanging="361"/>
      </w:pPr>
      <w:rPr>
        <w:rFonts w:hint="default"/>
      </w:rPr>
    </w:lvl>
    <w:lvl w:ilvl="4" w:tplc="C17EA3EE">
      <w:numFmt w:val="bullet"/>
      <w:lvlText w:val="•"/>
      <w:lvlJc w:val="left"/>
      <w:pPr>
        <w:ind w:left="1746" w:hanging="361"/>
      </w:pPr>
      <w:rPr>
        <w:rFonts w:hint="default"/>
      </w:rPr>
    </w:lvl>
    <w:lvl w:ilvl="5" w:tplc="7D2A4E62">
      <w:numFmt w:val="bullet"/>
      <w:lvlText w:val="•"/>
      <w:lvlJc w:val="left"/>
      <w:pPr>
        <w:ind w:left="1992" w:hanging="361"/>
      </w:pPr>
      <w:rPr>
        <w:rFonts w:hint="default"/>
      </w:rPr>
    </w:lvl>
    <w:lvl w:ilvl="6" w:tplc="5BD2F4CC">
      <w:numFmt w:val="bullet"/>
      <w:lvlText w:val="•"/>
      <w:lvlJc w:val="left"/>
      <w:pPr>
        <w:ind w:left="2239" w:hanging="361"/>
      </w:pPr>
      <w:rPr>
        <w:rFonts w:hint="default"/>
      </w:rPr>
    </w:lvl>
    <w:lvl w:ilvl="7" w:tplc="C652D3AE">
      <w:numFmt w:val="bullet"/>
      <w:lvlText w:val="•"/>
      <w:lvlJc w:val="left"/>
      <w:pPr>
        <w:ind w:left="2485" w:hanging="361"/>
      </w:pPr>
      <w:rPr>
        <w:rFonts w:hint="default"/>
      </w:rPr>
    </w:lvl>
    <w:lvl w:ilvl="8" w:tplc="7BD2CF0A">
      <w:numFmt w:val="bullet"/>
      <w:lvlText w:val="•"/>
      <w:lvlJc w:val="left"/>
      <w:pPr>
        <w:ind w:left="2732" w:hanging="361"/>
      </w:pPr>
      <w:rPr>
        <w:rFonts w:hint="default"/>
      </w:rPr>
    </w:lvl>
  </w:abstractNum>
  <w:abstractNum w:abstractNumId="190" w15:restartNumberingAfterBreak="0">
    <w:nsid w:val="2F5E745A"/>
    <w:multiLevelType w:val="hybridMultilevel"/>
    <w:tmpl w:val="F8E870EA"/>
    <w:lvl w:ilvl="0" w:tplc="608686B8">
      <w:start w:val="1"/>
      <w:numFmt w:val="bullet"/>
      <w:lvlText w:val="•"/>
      <w:lvlJc w:val="left"/>
      <w:pPr>
        <w:tabs>
          <w:tab w:val="num" w:pos="720"/>
        </w:tabs>
        <w:ind w:left="720" w:hanging="360"/>
      </w:pPr>
      <w:rPr>
        <w:rFonts w:ascii="Arial" w:hAnsi="Arial" w:hint="default"/>
      </w:rPr>
    </w:lvl>
    <w:lvl w:ilvl="1" w:tplc="ABDCC2BE" w:tentative="1">
      <w:start w:val="1"/>
      <w:numFmt w:val="bullet"/>
      <w:lvlText w:val="•"/>
      <w:lvlJc w:val="left"/>
      <w:pPr>
        <w:tabs>
          <w:tab w:val="num" w:pos="1440"/>
        </w:tabs>
        <w:ind w:left="1440" w:hanging="360"/>
      </w:pPr>
      <w:rPr>
        <w:rFonts w:ascii="Arial" w:hAnsi="Arial" w:hint="default"/>
      </w:rPr>
    </w:lvl>
    <w:lvl w:ilvl="2" w:tplc="9FE80B82" w:tentative="1">
      <w:start w:val="1"/>
      <w:numFmt w:val="bullet"/>
      <w:lvlText w:val="•"/>
      <w:lvlJc w:val="left"/>
      <w:pPr>
        <w:tabs>
          <w:tab w:val="num" w:pos="2160"/>
        </w:tabs>
        <w:ind w:left="2160" w:hanging="360"/>
      </w:pPr>
      <w:rPr>
        <w:rFonts w:ascii="Arial" w:hAnsi="Arial" w:hint="default"/>
      </w:rPr>
    </w:lvl>
    <w:lvl w:ilvl="3" w:tplc="C9124BDA" w:tentative="1">
      <w:start w:val="1"/>
      <w:numFmt w:val="bullet"/>
      <w:lvlText w:val="•"/>
      <w:lvlJc w:val="left"/>
      <w:pPr>
        <w:tabs>
          <w:tab w:val="num" w:pos="2880"/>
        </w:tabs>
        <w:ind w:left="2880" w:hanging="360"/>
      </w:pPr>
      <w:rPr>
        <w:rFonts w:ascii="Arial" w:hAnsi="Arial" w:hint="default"/>
      </w:rPr>
    </w:lvl>
    <w:lvl w:ilvl="4" w:tplc="47E8043C" w:tentative="1">
      <w:start w:val="1"/>
      <w:numFmt w:val="bullet"/>
      <w:lvlText w:val="•"/>
      <w:lvlJc w:val="left"/>
      <w:pPr>
        <w:tabs>
          <w:tab w:val="num" w:pos="3600"/>
        </w:tabs>
        <w:ind w:left="3600" w:hanging="360"/>
      </w:pPr>
      <w:rPr>
        <w:rFonts w:ascii="Arial" w:hAnsi="Arial" w:hint="default"/>
      </w:rPr>
    </w:lvl>
    <w:lvl w:ilvl="5" w:tplc="C6CAAF56" w:tentative="1">
      <w:start w:val="1"/>
      <w:numFmt w:val="bullet"/>
      <w:lvlText w:val="•"/>
      <w:lvlJc w:val="left"/>
      <w:pPr>
        <w:tabs>
          <w:tab w:val="num" w:pos="4320"/>
        </w:tabs>
        <w:ind w:left="4320" w:hanging="360"/>
      </w:pPr>
      <w:rPr>
        <w:rFonts w:ascii="Arial" w:hAnsi="Arial" w:hint="default"/>
      </w:rPr>
    </w:lvl>
    <w:lvl w:ilvl="6" w:tplc="08DC58F2" w:tentative="1">
      <w:start w:val="1"/>
      <w:numFmt w:val="bullet"/>
      <w:lvlText w:val="•"/>
      <w:lvlJc w:val="left"/>
      <w:pPr>
        <w:tabs>
          <w:tab w:val="num" w:pos="5040"/>
        </w:tabs>
        <w:ind w:left="5040" w:hanging="360"/>
      </w:pPr>
      <w:rPr>
        <w:rFonts w:ascii="Arial" w:hAnsi="Arial" w:hint="default"/>
      </w:rPr>
    </w:lvl>
    <w:lvl w:ilvl="7" w:tplc="BE683332" w:tentative="1">
      <w:start w:val="1"/>
      <w:numFmt w:val="bullet"/>
      <w:lvlText w:val="•"/>
      <w:lvlJc w:val="left"/>
      <w:pPr>
        <w:tabs>
          <w:tab w:val="num" w:pos="5760"/>
        </w:tabs>
        <w:ind w:left="5760" w:hanging="360"/>
      </w:pPr>
      <w:rPr>
        <w:rFonts w:ascii="Arial" w:hAnsi="Arial" w:hint="default"/>
      </w:rPr>
    </w:lvl>
    <w:lvl w:ilvl="8" w:tplc="62E43274" w:tentative="1">
      <w:start w:val="1"/>
      <w:numFmt w:val="bullet"/>
      <w:lvlText w:val="•"/>
      <w:lvlJc w:val="left"/>
      <w:pPr>
        <w:tabs>
          <w:tab w:val="num" w:pos="6480"/>
        </w:tabs>
        <w:ind w:left="6480" w:hanging="360"/>
      </w:pPr>
      <w:rPr>
        <w:rFonts w:ascii="Arial" w:hAnsi="Arial" w:hint="default"/>
      </w:rPr>
    </w:lvl>
  </w:abstractNum>
  <w:abstractNum w:abstractNumId="191" w15:restartNumberingAfterBreak="0">
    <w:nsid w:val="2FB57E8D"/>
    <w:multiLevelType w:val="hybridMultilevel"/>
    <w:tmpl w:val="8DD2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2FCA1A9B"/>
    <w:multiLevelType w:val="hybridMultilevel"/>
    <w:tmpl w:val="D0225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2FCD17F7"/>
    <w:multiLevelType w:val="hybridMultilevel"/>
    <w:tmpl w:val="15C81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2FDA07F0"/>
    <w:multiLevelType w:val="hybridMultilevel"/>
    <w:tmpl w:val="87843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303104E6"/>
    <w:multiLevelType w:val="hybridMultilevel"/>
    <w:tmpl w:val="34B09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304212F9"/>
    <w:multiLevelType w:val="hybridMultilevel"/>
    <w:tmpl w:val="0F76A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31181A0F"/>
    <w:multiLevelType w:val="hybridMultilevel"/>
    <w:tmpl w:val="67EAF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31CA50E9"/>
    <w:multiLevelType w:val="hybridMultilevel"/>
    <w:tmpl w:val="EE1E7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31F24C2C"/>
    <w:multiLevelType w:val="hybridMultilevel"/>
    <w:tmpl w:val="CDC6D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32082731"/>
    <w:multiLevelType w:val="hybridMultilevel"/>
    <w:tmpl w:val="7A72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32191855"/>
    <w:multiLevelType w:val="hybridMultilevel"/>
    <w:tmpl w:val="456EF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3265066B"/>
    <w:multiLevelType w:val="hybridMultilevel"/>
    <w:tmpl w:val="F05ED772"/>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203" w15:restartNumberingAfterBreak="0">
    <w:nsid w:val="32C97ECF"/>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04" w15:restartNumberingAfterBreak="0">
    <w:nsid w:val="331907D0"/>
    <w:multiLevelType w:val="hybridMultilevel"/>
    <w:tmpl w:val="B732A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33BF64AE"/>
    <w:multiLevelType w:val="hybridMultilevel"/>
    <w:tmpl w:val="4C40B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34851D62"/>
    <w:multiLevelType w:val="hybridMultilevel"/>
    <w:tmpl w:val="A2A06E6C"/>
    <w:lvl w:ilvl="0" w:tplc="1EFAB3C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7" w15:restartNumberingAfterBreak="0">
    <w:nsid w:val="34AB409B"/>
    <w:multiLevelType w:val="hybridMultilevel"/>
    <w:tmpl w:val="7C705F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8" w15:restartNumberingAfterBreak="0">
    <w:nsid w:val="3550041B"/>
    <w:multiLevelType w:val="hybridMultilevel"/>
    <w:tmpl w:val="44167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356A4E91"/>
    <w:multiLevelType w:val="hybridMultilevel"/>
    <w:tmpl w:val="C7A22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0" w15:restartNumberingAfterBreak="0">
    <w:nsid w:val="3581595C"/>
    <w:multiLevelType w:val="hybridMultilevel"/>
    <w:tmpl w:val="0D2237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1" w15:restartNumberingAfterBreak="0">
    <w:nsid w:val="3595641B"/>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12" w15:restartNumberingAfterBreak="0">
    <w:nsid w:val="35BF0FAF"/>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13" w15:restartNumberingAfterBreak="0">
    <w:nsid w:val="35E54B0F"/>
    <w:multiLevelType w:val="hybridMultilevel"/>
    <w:tmpl w:val="C1A43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36B90B48"/>
    <w:multiLevelType w:val="hybridMultilevel"/>
    <w:tmpl w:val="F7BCB2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36BB5390"/>
    <w:multiLevelType w:val="multilevel"/>
    <w:tmpl w:val="215057F2"/>
    <w:lvl w:ilvl="0">
      <w:start w:val="10"/>
      <w:numFmt w:val="decimal"/>
      <w:lvlText w:val="%1"/>
      <w:lvlJc w:val="left"/>
      <w:pPr>
        <w:ind w:left="432" w:hanging="432"/>
      </w:pPr>
      <w:rPr>
        <w:rFonts w:hint="default"/>
        <w:b/>
        <w:bCs/>
        <w:i w:val="0"/>
        <w:iCs w:val="0"/>
        <w:spacing w:val="-1"/>
        <w:w w:val="100"/>
        <w:sz w:val="32"/>
        <w:szCs w:val="32"/>
        <w:lang w:val="en-US" w:eastAsia="en-US" w:bidi="ar-SA"/>
      </w:rPr>
    </w:lvl>
    <w:lvl w:ilvl="1">
      <w:start w:val="1"/>
      <w:numFmt w:val="decimal"/>
      <w:lvlText w:val="%1.%2"/>
      <w:lvlJc w:val="left"/>
      <w:pPr>
        <w:ind w:left="576" w:hanging="576"/>
      </w:pPr>
      <w:rPr>
        <w:rFonts w:hint="default"/>
        <w:b w:val="0"/>
        <w:bCs w:val="0"/>
        <w:i w:val="0"/>
        <w:iCs w:val="0"/>
        <w:w w:val="100"/>
        <w:sz w:val="24"/>
        <w:szCs w:val="24"/>
        <w:lang w:val="en-US" w:eastAsia="en-US" w:bidi="ar-SA"/>
      </w:rPr>
    </w:lvl>
    <w:lvl w:ilvl="2">
      <w:start w:val="1"/>
      <w:numFmt w:val="decimal"/>
      <w:lvlText w:val="%1.%2.%3"/>
      <w:lvlJc w:val="left"/>
      <w:pPr>
        <w:ind w:left="720" w:hanging="720"/>
      </w:pPr>
      <w:rPr>
        <w:rFonts w:hint="default"/>
        <w:b w:val="0"/>
        <w:bCs w:val="0"/>
        <w:i w:val="0"/>
        <w:iCs w:val="0"/>
        <w:w w:val="100"/>
        <w:sz w:val="24"/>
        <w:szCs w:val="24"/>
        <w:lang w:val="en-US" w:eastAsia="en-US" w:bidi="ar-SA"/>
      </w:rPr>
    </w:lvl>
    <w:lvl w:ilvl="3">
      <w:start w:val="1"/>
      <w:numFmt w:val="decimal"/>
      <w:lvlText w:val="%1.%2.%3.%4"/>
      <w:lvlJc w:val="left"/>
      <w:pPr>
        <w:ind w:left="864" w:hanging="864"/>
      </w:pPr>
      <w:rPr>
        <w:rFonts w:hint="default"/>
        <w:lang w:val="en-US" w:eastAsia="en-US" w:bidi="ar-SA"/>
      </w:rPr>
    </w:lvl>
    <w:lvl w:ilvl="4">
      <w:start w:val="1"/>
      <w:numFmt w:val="decimal"/>
      <w:lvlText w:val="%1.%2.%3.%4.%5"/>
      <w:lvlJc w:val="left"/>
      <w:pPr>
        <w:ind w:left="1008" w:hanging="1008"/>
      </w:pPr>
      <w:rPr>
        <w:rFonts w:hint="default"/>
        <w:lang w:val="en-US" w:eastAsia="en-US" w:bidi="ar-SA"/>
      </w:rPr>
    </w:lvl>
    <w:lvl w:ilvl="5">
      <w:start w:val="1"/>
      <w:numFmt w:val="decimal"/>
      <w:lvlText w:val="%1.%2.%3.%4.%5.%6"/>
      <w:lvlJc w:val="left"/>
      <w:pPr>
        <w:ind w:left="1152" w:hanging="1152"/>
      </w:pPr>
      <w:rPr>
        <w:rFonts w:hint="default"/>
        <w:lang w:val="en-US" w:eastAsia="en-US" w:bidi="ar-SA"/>
      </w:rPr>
    </w:lvl>
    <w:lvl w:ilvl="6">
      <w:start w:val="1"/>
      <w:numFmt w:val="decimal"/>
      <w:lvlText w:val="%1.%2.%3.%4.%5.%6.%7"/>
      <w:lvlJc w:val="left"/>
      <w:pPr>
        <w:ind w:left="1296" w:hanging="1296"/>
      </w:pPr>
      <w:rPr>
        <w:rFonts w:hint="default"/>
        <w:lang w:val="en-US" w:eastAsia="en-US" w:bidi="ar-SA"/>
      </w:rPr>
    </w:lvl>
    <w:lvl w:ilvl="7">
      <w:start w:val="1"/>
      <w:numFmt w:val="decimal"/>
      <w:lvlText w:val="%1.%2.%3.%4.%5.%6.%7.%8"/>
      <w:lvlJc w:val="left"/>
      <w:pPr>
        <w:ind w:left="1440" w:hanging="1440"/>
      </w:pPr>
      <w:rPr>
        <w:rFonts w:hint="default"/>
        <w:lang w:val="en-US" w:eastAsia="en-US" w:bidi="ar-SA"/>
      </w:rPr>
    </w:lvl>
    <w:lvl w:ilvl="8">
      <w:start w:val="1"/>
      <w:numFmt w:val="decimal"/>
      <w:lvlText w:val="%1.%2.%3.%4.%5.%6.%7.%8.%9"/>
      <w:lvlJc w:val="left"/>
      <w:pPr>
        <w:ind w:left="1584" w:hanging="1584"/>
      </w:pPr>
      <w:rPr>
        <w:rFonts w:hint="default"/>
        <w:lang w:val="en-US" w:eastAsia="en-US" w:bidi="ar-SA"/>
      </w:rPr>
    </w:lvl>
  </w:abstractNum>
  <w:abstractNum w:abstractNumId="216" w15:restartNumberingAfterBreak="0">
    <w:nsid w:val="36C14F80"/>
    <w:multiLevelType w:val="hybridMultilevel"/>
    <w:tmpl w:val="66428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36CE485D"/>
    <w:multiLevelType w:val="hybridMultilevel"/>
    <w:tmpl w:val="A4B6474A"/>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8" w15:restartNumberingAfterBreak="0">
    <w:nsid w:val="3709215B"/>
    <w:multiLevelType w:val="hybridMultilevel"/>
    <w:tmpl w:val="4734F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37155DA5"/>
    <w:multiLevelType w:val="hybridMultilevel"/>
    <w:tmpl w:val="B6C8C5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372E230D"/>
    <w:multiLevelType w:val="hybridMultilevel"/>
    <w:tmpl w:val="B494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376901BB"/>
    <w:multiLevelType w:val="hybridMultilevel"/>
    <w:tmpl w:val="DCAC6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376C615F"/>
    <w:multiLevelType w:val="hybridMultilevel"/>
    <w:tmpl w:val="A7CCE4E4"/>
    <w:lvl w:ilvl="0" w:tplc="A956EA9C">
      <w:start w:val="1"/>
      <w:numFmt w:val="bullet"/>
      <w:lvlText w:val="•"/>
      <w:lvlJc w:val="left"/>
      <w:pPr>
        <w:tabs>
          <w:tab w:val="num" w:pos="720"/>
        </w:tabs>
        <w:ind w:left="720" w:hanging="360"/>
      </w:pPr>
      <w:rPr>
        <w:rFonts w:ascii="Arial" w:hAnsi="Arial" w:hint="default"/>
      </w:rPr>
    </w:lvl>
    <w:lvl w:ilvl="1" w:tplc="0024BD46" w:tentative="1">
      <w:start w:val="1"/>
      <w:numFmt w:val="bullet"/>
      <w:lvlText w:val="•"/>
      <w:lvlJc w:val="left"/>
      <w:pPr>
        <w:tabs>
          <w:tab w:val="num" w:pos="1440"/>
        </w:tabs>
        <w:ind w:left="1440" w:hanging="360"/>
      </w:pPr>
      <w:rPr>
        <w:rFonts w:ascii="Arial" w:hAnsi="Arial" w:hint="default"/>
      </w:rPr>
    </w:lvl>
    <w:lvl w:ilvl="2" w:tplc="9C0050B0" w:tentative="1">
      <w:start w:val="1"/>
      <w:numFmt w:val="bullet"/>
      <w:lvlText w:val="•"/>
      <w:lvlJc w:val="left"/>
      <w:pPr>
        <w:tabs>
          <w:tab w:val="num" w:pos="2160"/>
        </w:tabs>
        <w:ind w:left="2160" w:hanging="360"/>
      </w:pPr>
      <w:rPr>
        <w:rFonts w:ascii="Arial" w:hAnsi="Arial" w:hint="default"/>
      </w:rPr>
    </w:lvl>
    <w:lvl w:ilvl="3" w:tplc="BE648CEA" w:tentative="1">
      <w:start w:val="1"/>
      <w:numFmt w:val="bullet"/>
      <w:lvlText w:val="•"/>
      <w:lvlJc w:val="left"/>
      <w:pPr>
        <w:tabs>
          <w:tab w:val="num" w:pos="2880"/>
        </w:tabs>
        <w:ind w:left="2880" w:hanging="360"/>
      </w:pPr>
      <w:rPr>
        <w:rFonts w:ascii="Arial" w:hAnsi="Arial" w:hint="default"/>
      </w:rPr>
    </w:lvl>
    <w:lvl w:ilvl="4" w:tplc="68E82C32" w:tentative="1">
      <w:start w:val="1"/>
      <w:numFmt w:val="bullet"/>
      <w:lvlText w:val="•"/>
      <w:lvlJc w:val="left"/>
      <w:pPr>
        <w:tabs>
          <w:tab w:val="num" w:pos="3600"/>
        </w:tabs>
        <w:ind w:left="3600" w:hanging="360"/>
      </w:pPr>
      <w:rPr>
        <w:rFonts w:ascii="Arial" w:hAnsi="Arial" w:hint="default"/>
      </w:rPr>
    </w:lvl>
    <w:lvl w:ilvl="5" w:tplc="01FEE7F0" w:tentative="1">
      <w:start w:val="1"/>
      <w:numFmt w:val="bullet"/>
      <w:lvlText w:val="•"/>
      <w:lvlJc w:val="left"/>
      <w:pPr>
        <w:tabs>
          <w:tab w:val="num" w:pos="4320"/>
        </w:tabs>
        <w:ind w:left="4320" w:hanging="360"/>
      </w:pPr>
      <w:rPr>
        <w:rFonts w:ascii="Arial" w:hAnsi="Arial" w:hint="default"/>
      </w:rPr>
    </w:lvl>
    <w:lvl w:ilvl="6" w:tplc="697C4C50" w:tentative="1">
      <w:start w:val="1"/>
      <w:numFmt w:val="bullet"/>
      <w:lvlText w:val="•"/>
      <w:lvlJc w:val="left"/>
      <w:pPr>
        <w:tabs>
          <w:tab w:val="num" w:pos="5040"/>
        </w:tabs>
        <w:ind w:left="5040" w:hanging="360"/>
      </w:pPr>
      <w:rPr>
        <w:rFonts w:ascii="Arial" w:hAnsi="Arial" w:hint="default"/>
      </w:rPr>
    </w:lvl>
    <w:lvl w:ilvl="7" w:tplc="04207DC2" w:tentative="1">
      <w:start w:val="1"/>
      <w:numFmt w:val="bullet"/>
      <w:lvlText w:val="•"/>
      <w:lvlJc w:val="left"/>
      <w:pPr>
        <w:tabs>
          <w:tab w:val="num" w:pos="5760"/>
        </w:tabs>
        <w:ind w:left="5760" w:hanging="360"/>
      </w:pPr>
      <w:rPr>
        <w:rFonts w:ascii="Arial" w:hAnsi="Arial" w:hint="default"/>
      </w:rPr>
    </w:lvl>
    <w:lvl w:ilvl="8" w:tplc="EDCADC38" w:tentative="1">
      <w:start w:val="1"/>
      <w:numFmt w:val="bullet"/>
      <w:lvlText w:val="•"/>
      <w:lvlJc w:val="left"/>
      <w:pPr>
        <w:tabs>
          <w:tab w:val="num" w:pos="6480"/>
        </w:tabs>
        <w:ind w:left="6480" w:hanging="360"/>
      </w:pPr>
      <w:rPr>
        <w:rFonts w:ascii="Arial" w:hAnsi="Arial" w:hint="default"/>
      </w:rPr>
    </w:lvl>
  </w:abstractNum>
  <w:abstractNum w:abstractNumId="223" w15:restartNumberingAfterBreak="0">
    <w:nsid w:val="378E48CE"/>
    <w:multiLevelType w:val="hybridMultilevel"/>
    <w:tmpl w:val="5D9C8B32"/>
    <w:lvl w:ilvl="0" w:tplc="A042B334">
      <w:start w:val="1"/>
      <w:numFmt w:val="bullet"/>
      <w:lvlText w:val=""/>
      <w:lvlJc w:val="left"/>
      <w:pPr>
        <w:ind w:left="720" w:hanging="360"/>
      </w:pPr>
      <w:rPr>
        <w:rFonts w:ascii="Symbol" w:hAnsi="Symbol" w:hint="default"/>
      </w:rPr>
    </w:lvl>
    <w:lvl w:ilvl="1" w:tplc="86C00460">
      <w:start w:val="1"/>
      <w:numFmt w:val="bullet"/>
      <w:lvlText w:val="o"/>
      <w:lvlJc w:val="left"/>
      <w:pPr>
        <w:ind w:left="1440" w:hanging="360"/>
      </w:pPr>
      <w:rPr>
        <w:rFonts w:ascii="Courier New" w:hAnsi="Courier New" w:hint="default"/>
      </w:rPr>
    </w:lvl>
    <w:lvl w:ilvl="2" w:tplc="1A987E90">
      <w:start w:val="1"/>
      <w:numFmt w:val="bullet"/>
      <w:lvlText w:val=""/>
      <w:lvlJc w:val="left"/>
      <w:pPr>
        <w:ind w:left="2160" w:hanging="360"/>
      </w:pPr>
      <w:rPr>
        <w:rFonts w:ascii="Wingdings" w:hAnsi="Wingdings" w:hint="default"/>
      </w:rPr>
    </w:lvl>
    <w:lvl w:ilvl="3" w:tplc="02584458">
      <w:start w:val="1"/>
      <w:numFmt w:val="bullet"/>
      <w:lvlText w:val=""/>
      <w:lvlJc w:val="left"/>
      <w:pPr>
        <w:ind w:left="2880" w:hanging="360"/>
      </w:pPr>
      <w:rPr>
        <w:rFonts w:ascii="Symbol" w:hAnsi="Symbol" w:hint="default"/>
      </w:rPr>
    </w:lvl>
    <w:lvl w:ilvl="4" w:tplc="79C86040">
      <w:start w:val="1"/>
      <w:numFmt w:val="bullet"/>
      <w:lvlText w:val="o"/>
      <w:lvlJc w:val="left"/>
      <w:pPr>
        <w:ind w:left="3600" w:hanging="360"/>
      </w:pPr>
      <w:rPr>
        <w:rFonts w:ascii="Courier New" w:hAnsi="Courier New" w:hint="default"/>
      </w:rPr>
    </w:lvl>
    <w:lvl w:ilvl="5" w:tplc="CA5E35B4">
      <w:start w:val="1"/>
      <w:numFmt w:val="bullet"/>
      <w:lvlText w:val=""/>
      <w:lvlJc w:val="left"/>
      <w:pPr>
        <w:ind w:left="4320" w:hanging="360"/>
      </w:pPr>
      <w:rPr>
        <w:rFonts w:ascii="Wingdings" w:hAnsi="Wingdings" w:hint="default"/>
      </w:rPr>
    </w:lvl>
    <w:lvl w:ilvl="6" w:tplc="B13E4852">
      <w:start w:val="1"/>
      <w:numFmt w:val="bullet"/>
      <w:lvlText w:val=""/>
      <w:lvlJc w:val="left"/>
      <w:pPr>
        <w:ind w:left="5040" w:hanging="360"/>
      </w:pPr>
      <w:rPr>
        <w:rFonts w:ascii="Symbol" w:hAnsi="Symbol" w:hint="default"/>
      </w:rPr>
    </w:lvl>
    <w:lvl w:ilvl="7" w:tplc="024EB92C">
      <w:start w:val="1"/>
      <w:numFmt w:val="bullet"/>
      <w:lvlText w:val="o"/>
      <w:lvlJc w:val="left"/>
      <w:pPr>
        <w:ind w:left="5760" w:hanging="360"/>
      </w:pPr>
      <w:rPr>
        <w:rFonts w:ascii="Courier New" w:hAnsi="Courier New" w:hint="default"/>
      </w:rPr>
    </w:lvl>
    <w:lvl w:ilvl="8" w:tplc="62061456">
      <w:start w:val="1"/>
      <w:numFmt w:val="bullet"/>
      <w:lvlText w:val=""/>
      <w:lvlJc w:val="left"/>
      <w:pPr>
        <w:ind w:left="6480" w:hanging="360"/>
      </w:pPr>
      <w:rPr>
        <w:rFonts w:ascii="Wingdings" w:hAnsi="Wingdings" w:hint="default"/>
      </w:rPr>
    </w:lvl>
  </w:abstractNum>
  <w:abstractNum w:abstractNumId="224" w15:restartNumberingAfterBreak="0">
    <w:nsid w:val="37FF65CD"/>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25" w15:restartNumberingAfterBreak="0">
    <w:nsid w:val="38637DDC"/>
    <w:multiLevelType w:val="hybridMultilevel"/>
    <w:tmpl w:val="7BA62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386C4FE5"/>
    <w:multiLevelType w:val="hybridMultilevel"/>
    <w:tmpl w:val="89F4E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387647FE"/>
    <w:multiLevelType w:val="multilevel"/>
    <w:tmpl w:val="57501FA2"/>
    <w:lvl w:ilvl="0">
      <w:start w:val="1"/>
      <w:numFmt w:val="bullet"/>
      <w:lvlText w:val=""/>
      <w:lvlJc w:val="left"/>
      <w:pPr>
        <w:ind w:left="820" w:hanging="721"/>
      </w:pPr>
      <w:rPr>
        <w:rFonts w:ascii="Symbol" w:hAnsi="Symbol" w:hint="default"/>
        <w:lang w:val="en-US" w:eastAsia="en-US" w:bidi="ar-SA"/>
      </w:rPr>
    </w:lvl>
    <w:lvl w:ilvl="1">
      <w:start w:val="2"/>
      <w:numFmt w:val="decimal"/>
      <w:lvlText w:val="%1.%2"/>
      <w:lvlJc w:val="left"/>
      <w:pPr>
        <w:ind w:left="820" w:hanging="721"/>
      </w:pPr>
      <w:rPr>
        <w:rFonts w:ascii="Calibri" w:eastAsia="Calibri" w:hAnsi="Calibri" w:cs="Calibri" w:hint="default"/>
        <w:b/>
        <w:bCs/>
        <w:i w:val="0"/>
        <w:iCs w:val="0"/>
        <w:spacing w:val="-1"/>
        <w:w w:val="100"/>
        <w:sz w:val="32"/>
        <w:szCs w:val="32"/>
        <w:lang w:val="en-US" w:eastAsia="en-US" w:bidi="ar-SA"/>
      </w:rPr>
    </w:lvl>
    <w:lvl w:ilvl="2">
      <w:start w:val="1"/>
      <w:numFmt w:val="decimal"/>
      <w:lvlText w:val="%1.%2.%3"/>
      <w:lvlJc w:val="left"/>
      <w:pPr>
        <w:ind w:left="1180" w:hanging="1081"/>
      </w:pPr>
      <w:rPr>
        <w:rFonts w:ascii="Calibri" w:eastAsia="Calibri" w:hAnsi="Calibri" w:cs="Calibri" w:hint="default"/>
        <w:b/>
        <w:bCs/>
        <w:i w:val="0"/>
        <w:iCs w:val="0"/>
        <w:spacing w:val="-1"/>
        <w:w w:val="100"/>
        <w:sz w:val="32"/>
        <w:szCs w:val="32"/>
        <w:lang w:val="en-US" w:eastAsia="en-US" w:bidi="ar-SA"/>
      </w:rPr>
    </w:lvl>
    <w:lvl w:ilvl="3">
      <w:start w:val="1"/>
      <w:numFmt w:val="decimal"/>
      <w:lvlText w:val="%1.%2.%3.%4"/>
      <w:lvlJc w:val="left"/>
      <w:pPr>
        <w:ind w:left="1540" w:hanging="1441"/>
      </w:pPr>
      <w:rPr>
        <w:rFonts w:ascii="Calibri" w:eastAsia="Calibri" w:hAnsi="Calibri" w:cs="Calibri" w:hint="default"/>
        <w:b/>
        <w:bCs/>
        <w:i w:val="0"/>
        <w:iCs w:val="0"/>
        <w:w w:val="99"/>
        <w:sz w:val="28"/>
        <w:szCs w:val="28"/>
        <w:lang w:val="en-US" w:eastAsia="en-US" w:bidi="ar-SA"/>
      </w:rPr>
    </w:lvl>
    <w:lvl w:ilvl="4">
      <w:numFmt w:val="bullet"/>
      <w:lvlText w:val=""/>
      <w:lvlJc w:val="left"/>
      <w:pPr>
        <w:ind w:left="640" w:hanging="360"/>
      </w:pPr>
      <w:rPr>
        <w:rFonts w:ascii="Symbol" w:eastAsia="Symbol" w:hAnsi="Symbol" w:cs="Symbol" w:hint="default"/>
        <w:b w:val="0"/>
        <w:bCs w:val="0"/>
        <w:i w:val="0"/>
        <w:iCs w:val="0"/>
        <w:w w:val="100"/>
        <w:sz w:val="24"/>
        <w:szCs w:val="24"/>
        <w:lang w:val="en-US" w:eastAsia="en-US" w:bidi="ar-SA"/>
      </w:rPr>
    </w:lvl>
    <w:lvl w:ilvl="5">
      <w:numFmt w:val="bullet"/>
      <w:lvlText w:val="o"/>
      <w:lvlJc w:val="left"/>
      <w:pPr>
        <w:ind w:left="1540" w:hanging="360"/>
      </w:pPr>
      <w:rPr>
        <w:rFonts w:ascii="Courier New" w:eastAsia="Courier New" w:hAnsi="Courier New" w:cs="Courier New" w:hint="default"/>
        <w:b w:val="0"/>
        <w:bCs w:val="0"/>
        <w:i w:val="0"/>
        <w:iCs w:val="0"/>
        <w:w w:val="100"/>
        <w:sz w:val="24"/>
        <w:szCs w:val="24"/>
        <w:lang w:val="en-US" w:eastAsia="en-US" w:bidi="ar-SA"/>
      </w:rPr>
    </w:lvl>
    <w:lvl w:ilvl="6">
      <w:numFmt w:val="bullet"/>
      <w:lvlText w:val="•"/>
      <w:lvlJc w:val="left"/>
      <w:pPr>
        <w:ind w:left="4173" w:hanging="360"/>
      </w:pPr>
      <w:rPr>
        <w:rFonts w:hint="default"/>
        <w:lang w:val="en-US" w:eastAsia="en-US" w:bidi="ar-SA"/>
      </w:rPr>
    </w:lvl>
    <w:lvl w:ilvl="7">
      <w:numFmt w:val="bullet"/>
      <w:lvlText w:val="•"/>
      <w:lvlJc w:val="left"/>
      <w:pPr>
        <w:ind w:left="5490" w:hanging="360"/>
      </w:pPr>
      <w:rPr>
        <w:rFonts w:hint="default"/>
        <w:lang w:val="en-US" w:eastAsia="en-US" w:bidi="ar-SA"/>
      </w:rPr>
    </w:lvl>
    <w:lvl w:ilvl="8">
      <w:numFmt w:val="bullet"/>
      <w:lvlText w:val="•"/>
      <w:lvlJc w:val="left"/>
      <w:pPr>
        <w:ind w:left="6806" w:hanging="360"/>
      </w:pPr>
      <w:rPr>
        <w:rFonts w:hint="default"/>
        <w:lang w:val="en-US" w:eastAsia="en-US" w:bidi="ar-SA"/>
      </w:rPr>
    </w:lvl>
  </w:abstractNum>
  <w:abstractNum w:abstractNumId="228" w15:restartNumberingAfterBreak="0">
    <w:nsid w:val="390B17E7"/>
    <w:multiLevelType w:val="hybridMultilevel"/>
    <w:tmpl w:val="34EC8C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9" w15:restartNumberingAfterBreak="0">
    <w:nsid w:val="3A254CF7"/>
    <w:multiLevelType w:val="hybridMultilevel"/>
    <w:tmpl w:val="D9563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3A2A18C4"/>
    <w:multiLevelType w:val="hybridMultilevel"/>
    <w:tmpl w:val="A4721964"/>
    <w:lvl w:ilvl="0" w:tplc="8222C186">
      <w:start w:val="1"/>
      <w:numFmt w:val="bullet"/>
      <w:lvlText w:val="•"/>
      <w:lvlJc w:val="left"/>
      <w:pPr>
        <w:tabs>
          <w:tab w:val="num" w:pos="720"/>
        </w:tabs>
        <w:ind w:left="720" w:hanging="360"/>
      </w:pPr>
      <w:rPr>
        <w:rFonts w:ascii="Arial" w:hAnsi="Arial" w:hint="default"/>
      </w:rPr>
    </w:lvl>
    <w:lvl w:ilvl="1" w:tplc="B0AC35A4" w:tentative="1">
      <w:start w:val="1"/>
      <w:numFmt w:val="bullet"/>
      <w:lvlText w:val="•"/>
      <w:lvlJc w:val="left"/>
      <w:pPr>
        <w:tabs>
          <w:tab w:val="num" w:pos="1440"/>
        </w:tabs>
        <w:ind w:left="1440" w:hanging="360"/>
      </w:pPr>
      <w:rPr>
        <w:rFonts w:ascii="Arial" w:hAnsi="Arial" w:hint="default"/>
      </w:rPr>
    </w:lvl>
    <w:lvl w:ilvl="2" w:tplc="52444B4A" w:tentative="1">
      <w:start w:val="1"/>
      <w:numFmt w:val="bullet"/>
      <w:lvlText w:val="•"/>
      <w:lvlJc w:val="left"/>
      <w:pPr>
        <w:tabs>
          <w:tab w:val="num" w:pos="2160"/>
        </w:tabs>
        <w:ind w:left="2160" w:hanging="360"/>
      </w:pPr>
      <w:rPr>
        <w:rFonts w:ascii="Arial" w:hAnsi="Arial" w:hint="default"/>
      </w:rPr>
    </w:lvl>
    <w:lvl w:ilvl="3" w:tplc="D68A239E" w:tentative="1">
      <w:start w:val="1"/>
      <w:numFmt w:val="bullet"/>
      <w:lvlText w:val="•"/>
      <w:lvlJc w:val="left"/>
      <w:pPr>
        <w:tabs>
          <w:tab w:val="num" w:pos="2880"/>
        </w:tabs>
        <w:ind w:left="2880" w:hanging="360"/>
      </w:pPr>
      <w:rPr>
        <w:rFonts w:ascii="Arial" w:hAnsi="Arial" w:hint="default"/>
      </w:rPr>
    </w:lvl>
    <w:lvl w:ilvl="4" w:tplc="C3146210" w:tentative="1">
      <w:start w:val="1"/>
      <w:numFmt w:val="bullet"/>
      <w:lvlText w:val="•"/>
      <w:lvlJc w:val="left"/>
      <w:pPr>
        <w:tabs>
          <w:tab w:val="num" w:pos="3600"/>
        </w:tabs>
        <w:ind w:left="3600" w:hanging="360"/>
      </w:pPr>
      <w:rPr>
        <w:rFonts w:ascii="Arial" w:hAnsi="Arial" w:hint="default"/>
      </w:rPr>
    </w:lvl>
    <w:lvl w:ilvl="5" w:tplc="9EA8112A" w:tentative="1">
      <w:start w:val="1"/>
      <w:numFmt w:val="bullet"/>
      <w:lvlText w:val="•"/>
      <w:lvlJc w:val="left"/>
      <w:pPr>
        <w:tabs>
          <w:tab w:val="num" w:pos="4320"/>
        </w:tabs>
        <w:ind w:left="4320" w:hanging="360"/>
      </w:pPr>
      <w:rPr>
        <w:rFonts w:ascii="Arial" w:hAnsi="Arial" w:hint="default"/>
      </w:rPr>
    </w:lvl>
    <w:lvl w:ilvl="6" w:tplc="ED8234FE" w:tentative="1">
      <w:start w:val="1"/>
      <w:numFmt w:val="bullet"/>
      <w:lvlText w:val="•"/>
      <w:lvlJc w:val="left"/>
      <w:pPr>
        <w:tabs>
          <w:tab w:val="num" w:pos="5040"/>
        </w:tabs>
        <w:ind w:left="5040" w:hanging="360"/>
      </w:pPr>
      <w:rPr>
        <w:rFonts w:ascii="Arial" w:hAnsi="Arial" w:hint="default"/>
      </w:rPr>
    </w:lvl>
    <w:lvl w:ilvl="7" w:tplc="76921C4A" w:tentative="1">
      <w:start w:val="1"/>
      <w:numFmt w:val="bullet"/>
      <w:lvlText w:val="•"/>
      <w:lvlJc w:val="left"/>
      <w:pPr>
        <w:tabs>
          <w:tab w:val="num" w:pos="5760"/>
        </w:tabs>
        <w:ind w:left="5760" w:hanging="360"/>
      </w:pPr>
      <w:rPr>
        <w:rFonts w:ascii="Arial" w:hAnsi="Arial" w:hint="default"/>
      </w:rPr>
    </w:lvl>
    <w:lvl w:ilvl="8" w:tplc="A70019E2" w:tentative="1">
      <w:start w:val="1"/>
      <w:numFmt w:val="bullet"/>
      <w:lvlText w:val="•"/>
      <w:lvlJc w:val="left"/>
      <w:pPr>
        <w:tabs>
          <w:tab w:val="num" w:pos="6480"/>
        </w:tabs>
        <w:ind w:left="6480" w:hanging="360"/>
      </w:pPr>
      <w:rPr>
        <w:rFonts w:ascii="Arial" w:hAnsi="Arial" w:hint="default"/>
      </w:rPr>
    </w:lvl>
  </w:abstractNum>
  <w:abstractNum w:abstractNumId="231" w15:restartNumberingAfterBreak="0">
    <w:nsid w:val="3A6902AE"/>
    <w:multiLevelType w:val="hybridMultilevel"/>
    <w:tmpl w:val="1B0285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2" w15:restartNumberingAfterBreak="0">
    <w:nsid w:val="3A7437FF"/>
    <w:multiLevelType w:val="hybridMultilevel"/>
    <w:tmpl w:val="EA0448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3B0C7056"/>
    <w:multiLevelType w:val="hybridMultilevel"/>
    <w:tmpl w:val="B680C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3C887007"/>
    <w:multiLevelType w:val="hybridMultilevel"/>
    <w:tmpl w:val="2CD65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3DCE40C0"/>
    <w:multiLevelType w:val="hybridMultilevel"/>
    <w:tmpl w:val="A5AEB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3E160D26"/>
    <w:multiLevelType w:val="hybridMultilevel"/>
    <w:tmpl w:val="21D66DDA"/>
    <w:lvl w:ilvl="0" w:tplc="04090001">
      <w:start w:val="1"/>
      <w:numFmt w:val="bullet"/>
      <w:lvlText w:val=""/>
      <w:lvlJc w:val="left"/>
      <w:pPr>
        <w:ind w:left="608" w:hanging="360"/>
      </w:pPr>
      <w:rPr>
        <w:rFonts w:ascii="Symbol" w:hAnsi="Symbol" w:hint="default"/>
      </w:rPr>
    </w:lvl>
    <w:lvl w:ilvl="1" w:tplc="04090003" w:tentative="1">
      <w:start w:val="1"/>
      <w:numFmt w:val="bullet"/>
      <w:lvlText w:val="o"/>
      <w:lvlJc w:val="left"/>
      <w:pPr>
        <w:ind w:left="1328" w:hanging="360"/>
      </w:pPr>
      <w:rPr>
        <w:rFonts w:ascii="Courier New" w:hAnsi="Courier New" w:cs="Courier New" w:hint="default"/>
      </w:rPr>
    </w:lvl>
    <w:lvl w:ilvl="2" w:tplc="04090005" w:tentative="1">
      <w:start w:val="1"/>
      <w:numFmt w:val="bullet"/>
      <w:lvlText w:val=""/>
      <w:lvlJc w:val="left"/>
      <w:pPr>
        <w:ind w:left="2048" w:hanging="360"/>
      </w:pPr>
      <w:rPr>
        <w:rFonts w:ascii="Wingdings" w:hAnsi="Wingdings" w:hint="default"/>
      </w:rPr>
    </w:lvl>
    <w:lvl w:ilvl="3" w:tplc="04090001" w:tentative="1">
      <w:start w:val="1"/>
      <w:numFmt w:val="bullet"/>
      <w:lvlText w:val=""/>
      <w:lvlJc w:val="left"/>
      <w:pPr>
        <w:ind w:left="2768" w:hanging="360"/>
      </w:pPr>
      <w:rPr>
        <w:rFonts w:ascii="Symbol" w:hAnsi="Symbol" w:hint="default"/>
      </w:rPr>
    </w:lvl>
    <w:lvl w:ilvl="4" w:tplc="04090003" w:tentative="1">
      <w:start w:val="1"/>
      <w:numFmt w:val="bullet"/>
      <w:lvlText w:val="o"/>
      <w:lvlJc w:val="left"/>
      <w:pPr>
        <w:ind w:left="3488" w:hanging="360"/>
      </w:pPr>
      <w:rPr>
        <w:rFonts w:ascii="Courier New" w:hAnsi="Courier New" w:cs="Courier New" w:hint="default"/>
      </w:rPr>
    </w:lvl>
    <w:lvl w:ilvl="5" w:tplc="04090005" w:tentative="1">
      <w:start w:val="1"/>
      <w:numFmt w:val="bullet"/>
      <w:lvlText w:val=""/>
      <w:lvlJc w:val="left"/>
      <w:pPr>
        <w:ind w:left="4208" w:hanging="360"/>
      </w:pPr>
      <w:rPr>
        <w:rFonts w:ascii="Wingdings" w:hAnsi="Wingdings" w:hint="default"/>
      </w:rPr>
    </w:lvl>
    <w:lvl w:ilvl="6" w:tplc="04090001" w:tentative="1">
      <w:start w:val="1"/>
      <w:numFmt w:val="bullet"/>
      <w:lvlText w:val=""/>
      <w:lvlJc w:val="left"/>
      <w:pPr>
        <w:ind w:left="4928" w:hanging="360"/>
      </w:pPr>
      <w:rPr>
        <w:rFonts w:ascii="Symbol" w:hAnsi="Symbol" w:hint="default"/>
      </w:rPr>
    </w:lvl>
    <w:lvl w:ilvl="7" w:tplc="04090003" w:tentative="1">
      <w:start w:val="1"/>
      <w:numFmt w:val="bullet"/>
      <w:lvlText w:val="o"/>
      <w:lvlJc w:val="left"/>
      <w:pPr>
        <w:ind w:left="5648" w:hanging="360"/>
      </w:pPr>
      <w:rPr>
        <w:rFonts w:ascii="Courier New" w:hAnsi="Courier New" w:cs="Courier New" w:hint="default"/>
      </w:rPr>
    </w:lvl>
    <w:lvl w:ilvl="8" w:tplc="04090005" w:tentative="1">
      <w:start w:val="1"/>
      <w:numFmt w:val="bullet"/>
      <w:lvlText w:val=""/>
      <w:lvlJc w:val="left"/>
      <w:pPr>
        <w:ind w:left="6368" w:hanging="360"/>
      </w:pPr>
      <w:rPr>
        <w:rFonts w:ascii="Wingdings" w:hAnsi="Wingdings" w:hint="default"/>
      </w:rPr>
    </w:lvl>
  </w:abstractNum>
  <w:abstractNum w:abstractNumId="237" w15:restartNumberingAfterBreak="0">
    <w:nsid w:val="3E4055BD"/>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238" w15:restartNumberingAfterBreak="0">
    <w:nsid w:val="3ECE22EE"/>
    <w:multiLevelType w:val="hybridMultilevel"/>
    <w:tmpl w:val="8D986B5C"/>
    <w:lvl w:ilvl="0" w:tplc="1EFAB3C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9" w15:restartNumberingAfterBreak="0">
    <w:nsid w:val="3F073905"/>
    <w:multiLevelType w:val="hybridMultilevel"/>
    <w:tmpl w:val="36FA5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3F277A45"/>
    <w:multiLevelType w:val="hybridMultilevel"/>
    <w:tmpl w:val="07406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3F3A62CC"/>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242" w15:restartNumberingAfterBreak="0">
    <w:nsid w:val="3FEF6B6C"/>
    <w:multiLevelType w:val="hybridMultilevel"/>
    <w:tmpl w:val="3850A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40606553"/>
    <w:multiLevelType w:val="hybridMultilevel"/>
    <w:tmpl w:val="CDF84D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40C51A19"/>
    <w:multiLevelType w:val="multilevel"/>
    <w:tmpl w:val="B50AB598"/>
    <w:lvl w:ilvl="0">
      <w:start w:val="8"/>
      <w:numFmt w:val="decimal"/>
      <w:lvlText w:val="%1"/>
      <w:lvlJc w:val="left"/>
      <w:pPr>
        <w:ind w:left="680" w:hanging="680"/>
      </w:pPr>
      <w:rPr>
        <w:rFonts w:hint="default"/>
      </w:rPr>
    </w:lvl>
    <w:lvl w:ilvl="1">
      <w:start w:val="4"/>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5" w15:restartNumberingAfterBreak="0">
    <w:nsid w:val="41FB6B67"/>
    <w:multiLevelType w:val="multilevel"/>
    <w:tmpl w:val="E3D27A5E"/>
    <w:lvl w:ilvl="0">
      <w:start w:val="7"/>
      <w:numFmt w:val="decimal"/>
      <w:lvlText w:val="%1"/>
      <w:lvlJc w:val="left"/>
      <w:pPr>
        <w:ind w:left="432" w:hanging="432"/>
      </w:pPr>
      <w:rPr>
        <w:rFonts w:hint="default"/>
        <w:b/>
        <w:bCs/>
        <w:i w:val="0"/>
        <w:iCs w:val="0"/>
        <w:spacing w:val="-1"/>
        <w:w w:val="100"/>
        <w:sz w:val="32"/>
        <w:szCs w:val="32"/>
        <w:lang w:val="en-US" w:eastAsia="en-US" w:bidi="ar-SA"/>
      </w:rPr>
    </w:lvl>
    <w:lvl w:ilvl="1">
      <w:start w:val="1"/>
      <w:numFmt w:val="decimal"/>
      <w:lvlText w:val="%1.%2"/>
      <w:lvlJc w:val="left"/>
      <w:pPr>
        <w:ind w:left="576" w:hanging="576"/>
      </w:pPr>
      <w:rPr>
        <w:rFonts w:hint="default"/>
        <w:b/>
        <w:bCs/>
        <w:i w:val="0"/>
        <w:iCs w:val="0"/>
        <w:spacing w:val="-1"/>
        <w:w w:val="100"/>
        <w:sz w:val="24"/>
        <w:szCs w:val="24"/>
        <w:lang w:val="en-US" w:eastAsia="en-US" w:bidi="ar-SA"/>
      </w:rPr>
    </w:lvl>
    <w:lvl w:ilvl="2">
      <w:start w:val="1"/>
      <w:numFmt w:val="decimal"/>
      <w:lvlText w:val="%1.%2.%3"/>
      <w:lvlJc w:val="left"/>
      <w:pPr>
        <w:ind w:left="3330" w:hanging="720"/>
      </w:pPr>
      <w:rPr>
        <w:rFonts w:hint="default"/>
        <w:b/>
        <w:bCs/>
        <w:i w:val="0"/>
        <w:iCs w:val="0"/>
        <w:spacing w:val="-1"/>
        <w:w w:val="100"/>
        <w:sz w:val="24"/>
        <w:szCs w:val="24"/>
        <w:lang w:val="en-US" w:eastAsia="en-US" w:bidi="ar-SA"/>
      </w:rPr>
    </w:lvl>
    <w:lvl w:ilvl="3">
      <w:start w:val="1"/>
      <w:numFmt w:val="decimal"/>
      <w:lvlText w:val="%1.%2.%3.%4"/>
      <w:lvlJc w:val="left"/>
      <w:pPr>
        <w:ind w:left="864" w:hanging="864"/>
      </w:pPr>
      <w:rPr>
        <w:rFonts w:hint="default"/>
        <w:b/>
        <w:bCs/>
        <w:i w:val="0"/>
        <w:iCs w:val="0"/>
        <w:w w:val="99"/>
        <w:sz w:val="28"/>
        <w:szCs w:val="28"/>
        <w:lang w:val="en-US" w:eastAsia="en-US" w:bidi="ar-SA"/>
      </w:rPr>
    </w:lvl>
    <w:lvl w:ilvl="4">
      <w:start w:val="1"/>
      <w:numFmt w:val="decimal"/>
      <w:lvlText w:val="%1.%2.%3.%4.%5"/>
      <w:lvlJc w:val="left"/>
      <w:pPr>
        <w:ind w:left="1008" w:hanging="1008"/>
      </w:pPr>
      <w:rPr>
        <w:rFonts w:hint="default"/>
        <w:b w:val="0"/>
        <w:bCs w:val="0"/>
        <w:i w:val="0"/>
        <w:iCs w:val="0"/>
        <w:w w:val="100"/>
        <w:sz w:val="24"/>
        <w:szCs w:val="24"/>
        <w:lang w:val="en-US" w:eastAsia="en-US" w:bidi="ar-SA"/>
      </w:rPr>
    </w:lvl>
    <w:lvl w:ilvl="5">
      <w:start w:val="1"/>
      <w:numFmt w:val="decimal"/>
      <w:lvlText w:val="%1.%2.%3.%4.%5.%6"/>
      <w:lvlJc w:val="left"/>
      <w:pPr>
        <w:ind w:left="1152" w:hanging="1152"/>
      </w:pPr>
      <w:rPr>
        <w:rFonts w:hint="default"/>
        <w:b w:val="0"/>
        <w:bCs w:val="0"/>
        <w:i w:val="0"/>
        <w:iCs w:val="0"/>
        <w:w w:val="100"/>
        <w:sz w:val="24"/>
        <w:szCs w:val="24"/>
        <w:lang w:val="en-US" w:eastAsia="en-US" w:bidi="ar-SA"/>
      </w:rPr>
    </w:lvl>
    <w:lvl w:ilvl="6">
      <w:start w:val="1"/>
      <w:numFmt w:val="decimal"/>
      <w:lvlText w:val="%1.%2.%3.%4.%5.%6.%7"/>
      <w:lvlJc w:val="left"/>
      <w:pPr>
        <w:ind w:left="1296" w:hanging="1296"/>
      </w:pPr>
      <w:rPr>
        <w:rFonts w:hint="default"/>
        <w:b w:val="0"/>
        <w:bCs w:val="0"/>
        <w:i w:val="0"/>
        <w:iCs w:val="0"/>
        <w:w w:val="100"/>
        <w:sz w:val="24"/>
        <w:szCs w:val="24"/>
        <w:lang w:val="en-US" w:eastAsia="en-US" w:bidi="ar-SA"/>
      </w:rPr>
    </w:lvl>
    <w:lvl w:ilvl="7">
      <w:start w:val="1"/>
      <w:numFmt w:val="decimal"/>
      <w:lvlText w:val="%1.%2.%3.%4.%5.%6.%7.%8"/>
      <w:lvlJc w:val="left"/>
      <w:pPr>
        <w:ind w:left="1440" w:hanging="1440"/>
      </w:pPr>
      <w:rPr>
        <w:rFonts w:hint="default"/>
        <w:lang w:val="en-US" w:eastAsia="en-US" w:bidi="ar-SA"/>
      </w:rPr>
    </w:lvl>
    <w:lvl w:ilvl="8">
      <w:start w:val="1"/>
      <w:numFmt w:val="decimal"/>
      <w:lvlText w:val="%1.%2.%3.%4.%5.%6.%7.%8.%9"/>
      <w:lvlJc w:val="left"/>
      <w:pPr>
        <w:ind w:left="1584" w:hanging="1584"/>
      </w:pPr>
      <w:rPr>
        <w:rFonts w:hint="default"/>
        <w:lang w:val="en-US" w:eastAsia="en-US" w:bidi="ar-SA"/>
      </w:rPr>
    </w:lvl>
  </w:abstractNum>
  <w:abstractNum w:abstractNumId="246" w15:restartNumberingAfterBreak="0">
    <w:nsid w:val="428C36B8"/>
    <w:multiLevelType w:val="multilevel"/>
    <w:tmpl w:val="B270E236"/>
    <w:lvl w:ilvl="0">
      <w:start w:val="8"/>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7" w15:restartNumberingAfterBreak="0">
    <w:nsid w:val="429E73B5"/>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48" w15:restartNumberingAfterBreak="0">
    <w:nsid w:val="42C657A1"/>
    <w:multiLevelType w:val="hybridMultilevel"/>
    <w:tmpl w:val="4C68A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2CC5D93"/>
    <w:multiLevelType w:val="hybridMultilevel"/>
    <w:tmpl w:val="1C06692E"/>
    <w:lvl w:ilvl="0" w:tplc="99EA35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0" w15:restartNumberingAfterBreak="0">
    <w:nsid w:val="431C5D2E"/>
    <w:multiLevelType w:val="hybridMultilevel"/>
    <w:tmpl w:val="D966B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43957EE4"/>
    <w:multiLevelType w:val="multilevel"/>
    <w:tmpl w:val="BFB4D35C"/>
    <w:lvl w:ilvl="0">
      <w:start w:val="8"/>
      <w:numFmt w:val="decimal"/>
      <w:lvlText w:val="%1"/>
      <w:lvlJc w:val="left"/>
      <w:pPr>
        <w:ind w:left="432" w:hanging="432"/>
      </w:pPr>
      <w:rPr>
        <w:rFonts w:hint="default"/>
      </w:rPr>
    </w:lvl>
    <w:lvl w:ilvl="1">
      <w:start w:val="1"/>
      <w:numFmt w:val="decimal"/>
      <w:lvlText w:val="%1.%2"/>
      <w:lvlJc w:val="left"/>
      <w:pPr>
        <w:ind w:left="576" w:hanging="576"/>
      </w:pPr>
      <w:rPr>
        <w:rFonts w:hint="default"/>
        <w:sz w:val="24"/>
        <w:szCs w:val="24"/>
      </w:rPr>
    </w:lvl>
    <w:lvl w:ilvl="2">
      <w:start w:val="1"/>
      <w:numFmt w:val="decimal"/>
      <w:lvlText w:val="%1.%2.%3"/>
      <w:lvlJc w:val="left"/>
      <w:pPr>
        <w:ind w:left="720" w:hanging="72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2" w15:restartNumberingAfterBreak="0">
    <w:nsid w:val="43DA46D3"/>
    <w:multiLevelType w:val="hybridMultilevel"/>
    <w:tmpl w:val="E6D2A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3" w15:restartNumberingAfterBreak="0">
    <w:nsid w:val="43F677E4"/>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254" w15:restartNumberingAfterBreak="0">
    <w:nsid w:val="440E0FF7"/>
    <w:multiLevelType w:val="hybridMultilevel"/>
    <w:tmpl w:val="72709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446B7A69"/>
    <w:multiLevelType w:val="hybridMultilevel"/>
    <w:tmpl w:val="B2FE6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45760DF1"/>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57" w15:restartNumberingAfterBreak="0">
    <w:nsid w:val="458551BC"/>
    <w:multiLevelType w:val="hybridMultilevel"/>
    <w:tmpl w:val="C75A48A8"/>
    <w:lvl w:ilvl="0" w:tplc="04090001">
      <w:start w:val="1"/>
      <w:numFmt w:val="bullet"/>
      <w:lvlText w:val=""/>
      <w:lvlJc w:val="left"/>
      <w:pPr>
        <w:ind w:left="698" w:hanging="360"/>
      </w:pPr>
      <w:rPr>
        <w:rFonts w:ascii="Symbol" w:hAnsi="Symbol" w:hint="default"/>
      </w:rPr>
    </w:lvl>
    <w:lvl w:ilvl="1" w:tplc="04090003" w:tentative="1">
      <w:start w:val="1"/>
      <w:numFmt w:val="bullet"/>
      <w:lvlText w:val="o"/>
      <w:lvlJc w:val="left"/>
      <w:pPr>
        <w:ind w:left="1418" w:hanging="360"/>
      </w:pPr>
      <w:rPr>
        <w:rFonts w:ascii="Courier New" w:hAnsi="Courier New" w:cs="Courier New" w:hint="default"/>
      </w:rPr>
    </w:lvl>
    <w:lvl w:ilvl="2" w:tplc="04090005" w:tentative="1">
      <w:start w:val="1"/>
      <w:numFmt w:val="bullet"/>
      <w:lvlText w:val=""/>
      <w:lvlJc w:val="left"/>
      <w:pPr>
        <w:ind w:left="2138" w:hanging="360"/>
      </w:pPr>
      <w:rPr>
        <w:rFonts w:ascii="Wingdings" w:hAnsi="Wingdings" w:hint="default"/>
      </w:rPr>
    </w:lvl>
    <w:lvl w:ilvl="3" w:tplc="04090001" w:tentative="1">
      <w:start w:val="1"/>
      <w:numFmt w:val="bullet"/>
      <w:lvlText w:val=""/>
      <w:lvlJc w:val="left"/>
      <w:pPr>
        <w:ind w:left="2858" w:hanging="360"/>
      </w:pPr>
      <w:rPr>
        <w:rFonts w:ascii="Symbol" w:hAnsi="Symbol" w:hint="default"/>
      </w:rPr>
    </w:lvl>
    <w:lvl w:ilvl="4" w:tplc="04090003" w:tentative="1">
      <w:start w:val="1"/>
      <w:numFmt w:val="bullet"/>
      <w:lvlText w:val="o"/>
      <w:lvlJc w:val="left"/>
      <w:pPr>
        <w:ind w:left="3578" w:hanging="360"/>
      </w:pPr>
      <w:rPr>
        <w:rFonts w:ascii="Courier New" w:hAnsi="Courier New" w:cs="Courier New" w:hint="default"/>
      </w:rPr>
    </w:lvl>
    <w:lvl w:ilvl="5" w:tplc="04090005" w:tentative="1">
      <w:start w:val="1"/>
      <w:numFmt w:val="bullet"/>
      <w:lvlText w:val=""/>
      <w:lvlJc w:val="left"/>
      <w:pPr>
        <w:ind w:left="4298" w:hanging="360"/>
      </w:pPr>
      <w:rPr>
        <w:rFonts w:ascii="Wingdings" w:hAnsi="Wingdings" w:hint="default"/>
      </w:rPr>
    </w:lvl>
    <w:lvl w:ilvl="6" w:tplc="04090001" w:tentative="1">
      <w:start w:val="1"/>
      <w:numFmt w:val="bullet"/>
      <w:lvlText w:val=""/>
      <w:lvlJc w:val="left"/>
      <w:pPr>
        <w:ind w:left="5018" w:hanging="360"/>
      </w:pPr>
      <w:rPr>
        <w:rFonts w:ascii="Symbol" w:hAnsi="Symbol" w:hint="default"/>
      </w:rPr>
    </w:lvl>
    <w:lvl w:ilvl="7" w:tplc="04090003" w:tentative="1">
      <w:start w:val="1"/>
      <w:numFmt w:val="bullet"/>
      <w:lvlText w:val="o"/>
      <w:lvlJc w:val="left"/>
      <w:pPr>
        <w:ind w:left="5738" w:hanging="360"/>
      </w:pPr>
      <w:rPr>
        <w:rFonts w:ascii="Courier New" w:hAnsi="Courier New" w:cs="Courier New" w:hint="default"/>
      </w:rPr>
    </w:lvl>
    <w:lvl w:ilvl="8" w:tplc="04090005" w:tentative="1">
      <w:start w:val="1"/>
      <w:numFmt w:val="bullet"/>
      <w:lvlText w:val=""/>
      <w:lvlJc w:val="left"/>
      <w:pPr>
        <w:ind w:left="6458" w:hanging="360"/>
      </w:pPr>
      <w:rPr>
        <w:rFonts w:ascii="Wingdings" w:hAnsi="Wingdings" w:hint="default"/>
      </w:rPr>
    </w:lvl>
  </w:abstractNum>
  <w:abstractNum w:abstractNumId="258" w15:restartNumberingAfterBreak="0">
    <w:nsid w:val="458A7BE1"/>
    <w:multiLevelType w:val="hybridMultilevel"/>
    <w:tmpl w:val="93CA3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45C724CB"/>
    <w:multiLevelType w:val="hybridMultilevel"/>
    <w:tmpl w:val="6870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463C4095"/>
    <w:multiLevelType w:val="hybridMultilevel"/>
    <w:tmpl w:val="CC102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46434328"/>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262" w15:restartNumberingAfterBreak="0">
    <w:nsid w:val="46461FAE"/>
    <w:multiLevelType w:val="hybridMultilevel"/>
    <w:tmpl w:val="0CB60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46945199"/>
    <w:multiLevelType w:val="hybridMultilevel"/>
    <w:tmpl w:val="1EE8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46F30E9F"/>
    <w:multiLevelType w:val="hybridMultilevel"/>
    <w:tmpl w:val="3FA64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477469D2"/>
    <w:multiLevelType w:val="hybridMultilevel"/>
    <w:tmpl w:val="F5D0BF9C"/>
    <w:lvl w:ilvl="0" w:tplc="437A251E">
      <w:numFmt w:val="bullet"/>
      <w:lvlText w:val=""/>
      <w:lvlJc w:val="left"/>
      <w:pPr>
        <w:ind w:left="827" w:hanging="360"/>
      </w:pPr>
      <w:rPr>
        <w:rFonts w:ascii="Symbol" w:eastAsia="Symbol" w:hAnsi="Symbol" w:cs="Symbol" w:hint="default"/>
        <w:b w:val="0"/>
        <w:bCs w:val="0"/>
        <w:i w:val="0"/>
        <w:iCs w:val="0"/>
        <w:w w:val="100"/>
        <w:sz w:val="24"/>
        <w:szCs w:val="24"/>
        <w:lang w:val="en-US" w:eastAsia="en-US" w:bidi="ar-SA"/>
      </w:rPr>
    </w:lvl>
    <w:lvl w:ilvl="1" w:tplc="4EACAE3A">
      <w:numFmt w:val="bullet"/>
      <w:lvlText w:val="•"/>
      <w:lvlJc w:val="left"/>
      <w:pPr>
        <w:ind w:left="1390" w:hanging="360"/>
      </w:pPr>
      <w:rPr>
        <w:rFonts w:hint="default"/>
        <w:lang w:val="en-US" w:eastAsia="en-US" w:bidi="ar-SA"/>
      </w:rPr>
    </w:lvl>
    <w:lvl w:ilvl="2" w:tplc="91C0042A">
      <w:numFmt w:val="bullet"/>
      <w:lvlText w:val="•"/>
      <w:lvlJc w:val="left"/>
      <w:pPr>
        <w:ind w:left="1961" w:hanging="360"/>
      </w:pPr>
      <w:rPr>
        <w:rFonts w:hint="default"/>
        <w:lang w:val="en-US" w:eastAsia="en-US" w:bidi="ar-SA"/>
      </w:rPr>
    </w:lvl>
    <w:lvl w:ilvl="3" w:tplc="1C3A2100">
      <w:numFmt w:val="bullet"/>
      <w:lvlText w:val="•"/>
      <w:lvlJc w:val="left"/>
      <w:pPr>
        <w:ind w:left="2532" w:hanging="360"/>
      </w:pPr>
      <w:rPr>
        <w:rFonts w:hint="default"/>
        <w:lang w:val="en-US" w:eastAsia="en-US" w:bidi="ar-SA"/>
      </w:rPr>
    </w:lvl>
    <w:lvl w:ilvl="4" w:tplc="578CF204">
      <w:numFmt w:val="bullet"/>
      <w:lvlText w:val="•"/>
      <w:lvlJc w:val="left"/>
      <w:pPr>
        <w:ind w:left="3103" w:hanging="360"/>
      </w:pPr>
      <w:rPr>
        <w:rFonts w:hint="default"/>
        <w:lang w:val="en-US" w:eastAsia="en-US" w:bidi="ar-SA"/>
      </w:rPr>
    </w:lvl>
    <w:lvl w:ilvl="5" w:tplc="222AFCD4">
      <w:numFmt w:val="bullet"/>
      <w:lvlText w:val="•"/>
      <w:lvlJc w:val="left"/>
      <w:pPr>
        <w:ind w:left="3674" w:hanging="360"/>
      </w:pPr>
      <w:rPr>
        <w:rFonts w:hint="default"/>
        <w:lang w:val="en-US" w:eastAsia="en-US" w:bidi="ar-SA"/>
      </w:rPr>
    </w:lvl>
    <w:lvl w:ilvl="6" w:tplc="1982D246">
      <w:numFmt w:val="bullet"/>
      <w:lvlText w:val="•"/>
      <w:lvlJc w:val="left"/>
      <w:pPr>
        <w:ind w:left="4244" w:hanging="360"/>
      </w:pPr>
      <w:rPr>
        <w:rFonts w:hint="default"/>
        <w:lang w:val="en-US" w:eastAsia="en-US" w:bidi="ar-SA"/>
      </w:rPr>
    </w:lvl>
    <w:lvl w:ilvl="7" w:tplc="5EEAB042">
      <w:numFmt w:val="bullet"/>
      <w:lvlText w:val="•"/>
      <w:lvlJc w:val="left"/>
      <w:pPr>
        <w:ind w:left="4815" w:hanging="360"/>
      </w:pPr>
      <w:rPr>
        <w:rFonts w:hint="default"/>
        <w:lang w:val="en-US" w:eastAsia="en-US" w:bidi="ar-SA"/>
      </w:rPr>
    </w:lvl>
    <w:lvl w:ilvl="8" w:tplc="3F7266B6">
      <w:numFmt w:val="bullet"/>
      <w:lvlText w:val="•"/>
      <w:lvlJc w:val="left"/>
      <w:pPr>
        <w:ind w:left="5386" w:hanging="360"/>
      </w:pPr>
      <w:rPr>
        <w:rFonts w:hint="default"/>
        <w:lang w:val="en-US" w:eastAsia="en-US" w:bidi="ar-SA"/>
      </w:rPr>
    </w:lvl>
  </w:abstractNum>
  <w:abstractNum w:abstractNumId="266" w15:restartNumberingAfterBreak="0">
    <w:nsid w:val="485946C1"/>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67" w15:restartNumberingAfterBreak="0">
    <w:nsid w:val="4888004C"/>
    <w:multiLevelType w:val="hybridMultilevel"/>
    <w:tmpl w:val="545A758C"/>
    <w:lvl w:ilvl="0" w:tplc="ECC8485E">
      <w:start w:val="1"/>
      <w:numFmt w:val="bullet"/>
      <w:lvlText w:val=""/>
      <w:lvlJc w:val="left"/>
      <w:pPr>
        <w:ind w:left="720" w:hanging="360"/>
      </w:pPr>
      <w:rPr>
        <w:rFonts w:ascii="Symbol" w:hAnsi="Symbol" w:hint="default"/>
      </w:rPr>
    </w:lvl>
    <w:lvl w:ilvl="1" w:tplc="ACE2F6D6">
      <w:start w:val="1"/>
      <w:numFmt w:val="bullet"/>
      <w:lvlText w:val="o"/>
      <w:lvlJc w:val="left"/>
      <w:pPr>
        <w:ind w:left="1440" w:hanging="360"/>
      </w:pPr>
      <w:rPr>
        <w:rFonts w:ascii="Courier New" w:hAnsi="Courier New" w:hint="default"/>
      </w:rPr>
    </w:lvl>
    <w:lvl w:ilvl="2" w:tplc="1DD48EB8">
      <w:start w:val="1"/>
      <w:numFmt w:val="bullet"/>
      <w:lvlText w:val=""/>
      <w:lvlJc w:val="left"/>
      <w:pPr>
        <w:ind w:left="2160" w:hanging="360"/>
      </w:pPr>
      <w:rPr>
        <w:rFonts w:ascii="Wingdings" w:hAnsi="Wingdings" w:hint="default"/>
      </w:rPr>
    </w:lvl>
    <w:lvl w:ilvl="3" w:tplc="C1CA08C4">
      <w:start w:val="1"/>
      <w:numFmt w:val="bullet"/>
      <w:lvlText w:val=""/>
      <w:lvlJc w:val="left"/>
      <w:pPr>
        <w:ind w:left="2880" w:hanging="360"/>
      </w:pPr>
      <w:rPr>
        <w:rFonts w:ascii="Symbol" w:hAnsi="Symbol" w:hint="default"/>
      </w:rPr>
    </w:lvl>
    <w:lvl w:ilvl="4" w:tplc="B0A4292C">
      <w:start w:val="1"/>
      <w:numFmt w:val="bullet"/>
      <w:lvlText w:val="o"/>
      <w:lvlJc w:val="left"/>
      <w:pPr>
        <w:ind w:left="3600" w:hanging="360"/>
      </w:pPr>
      <w:rPr>
        <w:rFonts w:ascii="Courier New" w:hAnsi="Courier New" w:hint="default"/>
      </w:rPr>
    </w:lvl>
    <w:lvl w:ilvl="5" w:tplc="C38A2000">
      <w:start w:val="1"/>
      <w:numFmt w:val="bullet"/>
      <w:lvlText w:val=""/>
      <w:lvlJc w:val="left"/>
      <w:pPr>
        <w:ind w:left="4320" w:hanging="360"/>
      </w:pPr>
      <w:rPr>
        <w:rFonts w:ascii="Wingdings" w:hAnsi="Wingdings" w:hint="default"/>
      </w:rPr>
    </w:lvl>
    <w:lvl w:ilvl="6" w:tplc="118CA214">
      <w:start w:val="1"/>
      <w:numFmt w:val="bullet"/>
      <w:lvlText w:val=""/>
      <w:lvlJc w:val="left"/>
      <w:pPr>
        <w:ind w:left="5040" w:hanging="360"/>
      </w:pPr>
      <w:rPr>
        <w:rFonts w:ascii="Symbol" w:hAnsi="Symbol" w:hint="default"/>
      </w:rPr>
    </w:lvl>
    <w:lvl w:ilvl="7" w:tplc="644C3A5C">
      <w:start w:val="1"/>
      <w:numFmt w:val="bullet"/>
      <w:lvlText w:val="o"/>
      <w:lvlJc w:val="left"/>
      <w:pPr>
        <w:ind w:left="5760" w:hanging="360"/>
      </w:pPr>
      <w:rPr>
        <w:rFonts w:ascii="Courier New" w:hAnsi="Courier New" w:hint="default"/>
      </w:rPr>
    </w:lvl>
    <w:lvl w:ilvl="8" w:tplc="3576779E">
      <w:start w:val="1"/>
      <w:numFmt w:val="bullet"/>
      <w:lvlText w:val=""/>
      <w:lvlJc w:val="left"/>
      <w:pPr>
        <w:ind w:left="6480" w:hanging="360"/>
      </w:pPr>
      <w:rPr>
        <w:rFonts w:ascii="Wingdings" w:hAnsi="Wingdings" w:hint="default"/>
      </w:rPr>
    </w:lvl>
  </w:abstractNum>
  <w:abstractNum w:abstractNumId="268" w15:restartNumberingAfterBreak="0">
    <w:nsid w:val="48AC2104"/>
    <w:multiLevelType w:val="hybridMultilevel"/>
    <w:tmpl w:val="A49ED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48BE565E"/>
    <w:multiLevelType w:val="hybridMultilevel"/>
    <w:tmpl w:val="B9BE3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48E07C18"/>
    <w:multiLevelType w:val="hybridMultilevel"/>
    <w:tmpl w:val="E5EAD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49243611"/>
    <w:multiLevelType w:val="hybridMultilevel"/>
    <w:tmpl w:val="B1CC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498B106C"/>
    <w:multiLevelType w:val="hybridMultilevel"/>
    <w:tmpl w:val="1AB2A190"/>
    <w:lvl w:ilvl="0" w:tplc="FFFFFFFF">
      <w:start w:val="1"/>
      <w:numFmt w:val="decimal"/>
      <w:lvlText w:val="%1."/>
      <w:lvlJc w:val="left"/>
      <w:pPr>
        <w:ind w:left="360" w:hanging="360"/>
      </w:pPr>
      <w:rPr>
        <w:rFonts w:ascii="Calibri" w:eastAsia="Calibri" w:hAnsi="Calibri" w:cs="Calibri" w:hint="default"/>
        <w:b w:val="0"/>
        <w:bCs w:val="0"/>
        <w:i w:val="0"/>
        <w:iCs w:val="0"/>
        <w:w w:val="99"/>
        <w:sz w:val="22"/>
        <w:szCs w:val="22"/>
      </w:rPr>
    </w:lvl>
    <w:lvl w:ilvl="1" w:tplc="FFFFFFFF">
      <w:numFmt w:val="bullet"/>
      <w:lvlText w:val="•"/>
      <w:lvlJc w:val="left"/>
      <w:pPr>
        <w:ind w:left="944" w:hanging="360"/>
      </w:pPr>
      <w:rPr>
        <w:rFonts w:hint="default"/>
      </w:rPr>
    </w:lvl>
    <w:lvl w:ilvl="2" w:tplc="FFFFFFFF">
      <w:numFmt w:val="bullet"/>
      <w:lvlText w:val="•"/>
      <w:lvlJc w:val="left"/>
      <w:pPr>
        <w:ind w:left="1536" w:hanging="360"/>
      </w:pPr>
      <w:rPr>
        <w:rFonts w:hint="default"/>
      </w:rPr>
    </w:lvl>
    <w:lvl w:ilvl="3" w:tplc="FFFFFFFF">
      <w:numFmt w:val="bullet"/>
      <w:lvlText w:val="•"/>
      <w:lvlJc w:val="left"/>
      <w:pPr>
        <w:ind w:left="2128" w:hanging="360"/>
      </w:pPr>
      <w:rPr>
        <w:rFonts w:hint="default"/>
      </w:rPr>
    </w:lvl>
    <w:lvl w:ilvl="4" w:tplc="FFFFFFFF">
      <w:numFmt w:val="bullet"/>
      <w:lvlText w:val="•"/>
      <w:lvlJc w:val="left"/>
      <w:pPr>
        <w:ind w:left="2720" w:hanging="360"/>
      </w:pPr>
      <w:rPr>
        <w:rFonts w:hint="default"/>
      </w:rPr>
    </w:lvl>
    <w:lvl w:ilvl="5" w:tplc="FFFFFFFF">
      <w:numFmt w:val="bullet"/>
      <w:lvlText w:val="•"/>
      <w:lvlJc w:val="left"/>
      <w:pPr>
        <w:ind w:left="3312" w:hanging="360"/>
      </w:pPr>
      <w:rPr>
        <w:rFonts w:hint="default"/>
      </w:rPr>
    </w:lvl>
    <w:lvl w:ilvl="6" w:tplc="FFFFFFFF">
      <w:numFmt w:val="bullet"/>
      <w:lvlText w:val="•"/>
      <w:lvlJc w:val="left"/>
      <w:pPr>
        <w:ind w:left="3904" w:hanging="360"/>
      </w:pPr>
      <w:rPr>
        <w:rFonts w:hint="default"/>
      </w:rPr>
    </w:lvl>
    <w:lvl w:ilvl="7" w:tplc="FFFFFFFF">
      <w:numFmt w:val="bullet"/>
      <w:lvlText w:val="•"/>
      <w:lvlJc w:val="left"/>
      <w:pPr>
        <w:ind w:left="4496" w:hanging="360"/>
      </w:pPr>
      <w:rPr>
        <w:rFonts w:hint="default"/>
      </w:rPr>
    </w:lvl>
    <w:lvl w:ilvl="8" w:tplc="FFFFFFFF">
      <w:numFmt w:val="bullet"/>
      <w:lvlText w:val="•"/>
      <w:lvlJc w:val="left"/>
      <w:pPr>
        <w:ind w:left="5088" w:hanging="360"/>
      </w:pPr>
      <w:rPr>
        <w:rFonts w:hint="default"/>
      </w:rPr>
    </w:lvl>
  </w:abstractNum>
  <w:abstractNum w:abstractNumId="273" w15:restartNumberingAfterBreak="0">
    <w:nsid w:val="49A221EA"/>
    <w:multiLevelType w:val="hybridMultilevel"/>
    <w:tmpl w:val="9434260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74" w15:restartNumberingAfterBreak="0">
    <w:nsid w:val="49AF06F4"/>
    <w:multiLevelType w:val="hybridMultilevel"/>
    <w:tmpl w:val="C0004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4A1265E9"/>
    <w:multiLevelType w:val="hybridMultilevel"/>
    <w:tmpl w:val="C76A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4A5A1A0E"/>
    <w:multiLevelType w:val="hybridMultilevel"/>
    <w:tmpl w:val="73E23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4B1659AD"/>
    <w:multiLevelType w:val="hybridMultilevel"/>
    <w:tmpl w:val="367A6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4B1B0A11"/>
    <w:multiLevelType w:val="hybridMultilevel"/>
    <w:tmpl w:val="C8B8F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4B3324D5"/>
    <w:multiLevelType w:val="hybridMultilevel"/>
    <w:tmpl w:val="47889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4B717FED"/>
    <w:multiLevelType w:val="hybridMultilevel"/>
    <w:tmpl w:val="E044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4C580A48"/>
    <w:multiLevelType w:val="multilevel"/>
    <w:tmpl w:val="D6143870"/>
    <w:lvl w:ilvl="0">
      <w:start w:val="9"/>
      <w:numFmt w:val="decimal"/>
      <w:lvlText w:val="%1"/>
      <w:lvlJc w:val="left"/>
      <w:pPr>
        <w:ind w:left="432" w:hanging="432"/>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ar-SA"/>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ar-SA"/>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ar-SA"/>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val="0"/>
        <w:bCs w:val="0"/>
        <w:i w:val="0"/>
        <w:iCs w:val="0"/>
        <w:w w:val="100"/>
        <w:sz w:val="24"/>
        <w:szCs w:val="24"/>
        <w:lang w:val="en-US" w:eastAsia="en-US" w:bidi="ar-SA"/>
      </w:rPr>
    </w:lvl>
    <w:lvl w:ilvl="4">
      <w:start w:val="1"/>
      <w:numFmt w:val="decimal"/>
      <w:lvlText w:val="%1.%2.%3.%4.%5"/>
      <w:lvlJc w:val="left"/>
      <w:pPr>
        <w:ind w:left="1008" w:hanging="1008"/>
      </w:pPr>
      <w:rPr>
        <w:rFonts w:hint="default"/>
        <w:lang w:val="en-US" w:eastAsia="en-US" w:bidi="ar-SA"/>
      </w:rPr>
    </w:lvl>
    <w:lvl w:ilvl="5">
      <w:start w:val="1"/>
      <w:numFmt w:val="decimal"/>
      <w:lvlText w:val="%1.%2.%3.%4.%5.%6"/>
      <w:lvlJc w:val="left"/>
      <w:pPr>
        <w:ind w:left="1152" w:hanging="1152"/>
      </w:pPr>
      <w:rPr>
        <w:rFonts w:hint="default"/>
        <w:lang w:val="en-US" w:eastAsia="en-US" w:bidi="ar-SA"/>
      </w:rPr>
    </w:lvl>
    <w:lvl w:ilvl="6">
      <w:start w:val="1"/>
      <w:numFmt w:val="decimal"/>
      <w:lvlText w:val="%1.%2.%3.%4.%5.%6.%7"/>
      <w:lvlJc w:val="left"/>
      <w:pPr>
        <w:ind w:left="1296" w:hanging="1296"/>
      </w:pPr>
      <w:rPr>
        <w:rFonts w:hint="default"/>
        <w:lang w:val="en-US" w:eastAsia="en-US" w:bidi="ar-SA"/>
      </w:rPr>
    </w:lvl>
    <w:lvl w:ilvl="7">
      <w:start w:val="1"/>
      <w:numFmt w:val="decimal"/>
      <w:lvlText w:val="%1.%2.%3.%4.%5.%6.%7.%8"/>
      <w:lvlJc w:val="left"/>
      <w:pPr>
        <w:ind w:left="1440" w:hanging="1440"/>
      </w:pPr>
      <w:rPr>
        <w:rFonts w:hint="default"/>
        <w:lang w:val="en-US" w:eastAsia="en-US" w:bidi="ar-SA"/>
      </w:rPr>
    </w:lvl>
    <w:lvl w:ilvl="8">
      <w:start w:val="1"/>
      <w:numFmt w:val="decimal"/>
      <w:lvlText w:val="%1.%2.%3.%4.%5.%6.%7.%8.%9"/>
      <w:lvlJc w:val="left"/>
      <w:pPr>
        <w:ind w:left="1584" w:hanging="1584"/>
      </w:pPr>
      <w:rPr>
        <w:rFonts w:hint="default"/>
        <w:lang w:val="en-US" w:eastAsia="en-US" w:bidi="ar-SA"/>
      </w:rPr>
    </w:lvl>
  </w:abstractNum>
  <w:abstractNum w:abstractNumId="282" w15:restartNumberingAfterBreak="0">
    <w:nsid w:val="4C8E275B"/>
    <w:multiLevelType w:val="hybridMultilevel"/>
    <w:tmpl w:val="5A8AE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3" w15:restartNumberingAfterBreak="0">
    <w:nsid w:val="4DAE54BA"/>
    <w:multiLevelType w:val="hybridMultilevel"/>
    <w:tmpl w:val="41887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4DCE22DE"/>
    <w:multiLevelType w:val="hybridMultilevel"/>
    <w:tmpl w:val="C478E366"/>
    <w:lvl w:ilvl="0" w:tplc="43626B92">
      <w:numFmt w:val="bullet"/>
      <w:lvlText w:val=""/>
      <w:lvlJc w:val="left"/>
      <w:pPr>
        <w:ind w:left="89" w:hanging="360"/>
      </w:pPr>
      <w:rPr>
        <w:rFonts w:ascii="Symbol" w:eastAsia="Symbol" w:hAnsi="Symbol" w:cs="Symbol" w:hint="default"/>
        <w:b w:val="0"/>
        <w:bCs w:val="0"/>
        <w:i w:val="0"/>
        <w:iCs w:val="0"/>
        <w:w w:val="100"/>
        <w:sz w:val="24"/>
        <w:szCs w:val="24"/>
        <w:lang w:val="en-US" w:eastAsia="en-US" w:bidi="ar-SA"/>
      </w:rPr>
    </w:lvl>
    <w:lvl w:ilvl="1" w:tplc="2D6854BA">
      <w:numFmt w:val="bullet"/>
      <w:lvlText w:val="•"/>
      <w:lvlJc w:val="left"/>
      <w:pPr>
        <w:ind w:left="745" w:hanging="360"/>
      </w:pPr>
      <w:rPr>
        <w:rFonts w:hint="default"/>
        <w:lang w:val="en-US" w:eastAsia="en-US" w:bidi="ar-SA"/>
      </w:rPr>
    </w:lvl>
    <w:lvl w:ilvl="2" w:tplc="E4227DEE">
      <w:numFmt w:val="bullet"/>
      <w:lvlText w:val="•"/>
      <w:lvlJc w:val="left"/>
      <w:pPr>
        <w:ind w:left="1408" w:hanging="360"/>
      </w:pPr>
      <w:rPr>
        <w:rFonts w:hint="default"/>
        <w:lang w:val="en-US" w:eastAsia="en-US" w:bidi="ar-SA"/>
      </w:rPr>
    </w:lvl>
    <w:lvl w:ilvl="3" w:tplc="93DE4298">
      <w:numFmt w:val="bullet"/>
      <w:lvlText w:val="•"/>
      <w:lvlJc w:val="left"/>
      <w:pPr>
        <w:ind w:left="2072" w:hanging="360"/>
      </w:pPr>
      <w:rPr>
        <w:rFonts w:hint="default"/>
        <w:lang w:val="en-US" w:eastAsia="en-US" w:bidi="ar-SA"/>
      </w:rPr>
    </w:lvl>
    <w:lvl w:ilvl="4" w:tplc="437C4F24">
      <w:numFmt w:val="bullet"/>
      <w:lvlText w:val="•"/>
      <w:lvlJc w:val="left"/>
      <w:pPr>
        <w:ind w:left="2735" w:hanging="360"/>
      </w:pPr>
      <w:rPr>
        <w:rFonts w:hint="default"/>
        <w:lang w:val="en-US" w:eastAsia="en-US" w:bidi="ar-SA"/>
      </w:rPr>
    </w:lvl>
    <w:lvl w:ilvl="5" w:tplc="A446BDFA">
      <w:numFmt w:val="bullet"/>
      <w:lvlText w:val="•"/>
      <w:lvlJc w:val="left"/>
      <w:pPr>
        <w:ind w:left="3399" w:hanging="360"/>
      </w:pPr>
      <w:rPr>
        <w:rFonts w:hint="default"/>
        <w:lang w:val="en-US" w:eastAsia="en-US" w:bidi="ar-SA"/>
      </w:rPr>
    </w:lvl>
    <w:lvl w:ilvl="6" w:tplc="C77425E6">
      <w:numFmt w:val="bullet"/>
      <w:lvlText w:val="•"/>
      <w:lvlJc w:val="left"/>
      <w:pPr>
        <w:ind w:left="4062" w:hanging="360"/>
      </w:pPr>
      <w:rPr>
        <w:rFonts w:hint="default"/>
        <w:lang w:val="en-US" w:eastAsia="en-US" w:bidi="ar-SA"/>
      </w:rPr>
    </w:lvl>
    <w:lvl w:ilvl="7" w:tplc="5450E454">
      <w:numFmt w:val="bullet"/>
      <w:lvlText w:val="•"/>
      <w:lvlJc w:val="left"/>
      <w:pPr>
        <w:ind w:left="4725" w:hanging="360"/>
      </w:pPr>
      <w:rPr>
        <w:rFonts w:hint="default"/>
        <w:lang w:val="en-US" w:eastAsia="en-US" w:bidi="ar-SA"/>
      </w:rPr>
    </w:lvl>
    <w:lvl w:ilvl="8" w:tplc="EA566FC6">
      <w:numFmt w:val="bullet"/>
      <w:lvlText w:val="•"/>
      <w:lvlJc w:val="left"/>
      <w:pPr>
        <w:ind w:left="5389" w:hanging="360"/>
      </w:pPr>
      <w:rPr>
        <w:rFonts w:hint="default"/>
        <w:lang w:val="en-US" w:eastAsia="en-US" w:bidi="ar-SA"/>
      </w:rPr>
    </w:lvl>
  </w:abstractNum>
  <w:abstractNum w:abstractNumId="285" w15:restartNumberingAfterBreak="0">
    <w:nsid w:val="4E277C6E"/>
    <w:multiLevelType w:val="hybridMultilevel"/>
    <w:tmpl w:val="CDBEA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4E573128"/>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287" w15:restartNumberingAfterBreak="0">
    <w:nsid w:val="4E653A64"/>
    <w:multiLevelType w:val="hybridMultilevel"/>
    <w:tmpl w:val="ADD44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4E710A9C"/>
    <w:multiLevelType w:val="hybridMultilevel"/>
    <w:tmpl w:val="8ACC2F6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9" w15:restartNumberingAfterBreak="0">
    <w:nsid w:val="4EDC090C"/>
    <w:multiLevelType w:val="hybridMultilevel"/>
    <w:tmpl w:val="92BCB264"/>
    <w:lvl w:ilvl="0" w:tplc="0409000F">
      <w:start w:val="1"/>
      <w:numFmt w:val="decimal"/>
      <w:lvlText w:val="%1."/>
      <w:lvlJc w:val="left"/>
      <w:pPr>
        <w:ind w:left="1007" w:hanging="360"/>
      </w:pPr>
    </w:lvl>
    <w:lvl w:ilvl="1" w:tplc="04090019" w:tentative="1">
      <w:start w:val="1"/>
      <w:numFmt w:val="lowerLetter"/>
      <w:lvlText w:val="%2."/>
      <w:lvlJc w:val="left"/>
      <w:pPr>
        <w:ind w:left="1727" w:hanging="360"/>
      </w:pPr>
    </w:lvl>
    <w:lvl w:ilvl="2" w:tplc="0409001B" w:tentative="1">
      <w:start w:val="1"/>
      <w:numFmt w:val="lowerRoman"/>
      <w:lvlText w:val="%3."/>
      <w:lvlJc w:val="right"/>
      <w:pPr>
        <w:ind w:left="2447" w:hanging="180"/>
      </w:pPr>
    </w:lvl>
    <w:lvl w:ilvl="3" w:tplc="0409000F" w:tentative="1">
      <w:start w:val="1"/>
      <w:numFmt w:val="decimal"/>
      <w:lvlText w:val="%4."/>
      <w:lvlJc w:val="left"/>
      <w:pPr>
        <w:ind w:left="3167" w:hanging="360"/>
      </w:pPr>
    </w:lvl>
    <w:lvl w:ilvl="4" w:tplc="04090019" w:tentative="1">
      <w:start w:val="1"/>
      <w:numFmt w:val="lowerLetter"/>
      <w:lvlText w:val="%5."/>
      <w:lvlJc w:val="left"/>
      <w:pPr>
        <w:ind w:left="3887" w:hanging="360"/>
      </w:pPr>
    </w:lvl>
    <w:lvl w:ilvl="5" w:tplc="0409001B" w:tentative="1">
      <w:start w:val="1"/>
      <w:numFmt w:val="lowerRoman"/>
      <w:lvlText w:val="%6."/>
      <w:lvlJc w:val="right"/>
      <w:pPr>
        <w:ind w:left="4607" w:hanging="180"/>
      </w:pPr>
    </w:lvl>
    <w:lvl w:ilvl="6" w:tplc="0409000F" w:tentative="1">
      <w:start w:val="1"/>
      <w:numFmt w:val="decimal"/>
      <w:lvlText w:val="%7."/>
      <w:lvlJc w:val="left"/>
      <w:pPr>
        <w:ind w:left="5327" w:hanging="360"/>
      </w:pPr>
    </w:lvl>
    <w:lvl w:ilvl="7" w:tplc="04090019" w:tentative="1">
      <w:start w:val="1"/>
      <w:numFmt w:val="lowerLetter"/>
      <w:lvlText w:val="%8."/>
      <w:lvlJc w:val="left"/>
      <w:pPr>
        <w:ind w:left="6047" w:hanging="360"/>
      </w:pPr>
    </w:lvl>
    <w:lvl w:ilvl="8" w:tplc="0409001B" w:tentative="1">
      <w:start w:val="1"/>
      <w:numFmt w:val="lowerRoman"/>
      <w:lvlText w:val="%9."/>
      <w:lvlJc w:val="right"/>
      <w:pPr>
        <w:ind w:left="6767" w:hanging="180"/>
      </w:pPr>
    </w:lvl>
  </w:abstractNum>
  <w:abstractNum w:abstractNumId="290" w15:restartNumberingAfterBreak="0">
    <w:nsid w:val="4EEA3554"/>
    <w:multiLevelType w:val="hybridMultilevel"/>
    <w:tmpl w:val="09229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4F2D49BF"/>
    <w:multiLevelType w:val="hybridMultilevel"/>
    <w:tmpl w:val="CC4E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4F943968"/>
    <w:multiLevelType w:val="hybridMultilevel"/>
    <w:tmpl w:val="0C4AE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5059390D"/>
    <w:multiLevelType w:val="hybridMultilevel"/>
    <w:tmpl w:val="AF4A2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15:restartNumberingAfterBreak="0">
    <w:nsid w:val="50730C96"/>
    <w:multiLevelType w:val="multilevel"/>
    <w:tmpl w:val="2C5ADE46"/>
    <w:lvl w:ilvl="0">
      <w:start w:val="8"/>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5" w15:restartNumberingAfterBreak="0">
    <w:nsid w:val="507C7493"/>
    <w:multiLevelType w:val="hybridMultilevel"/>
    <w:tmpl w:val="1F6C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15:restartNumberingAfterBreak="0">
    <w:nsid w:val="508B2FE4"/>
    <w:multiLevelType w:val="hybridMultilevel"/>
    <w:tmpl w:val="0CEC2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50CA0DFC"/>
    <w:multiLevelType w:val="hybridMultilevel"/>
    <w:tmpl w:val="7924CD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8" w15:restartNumberingAfterBreak="0">
    <w:nsid w:val="51ED3C36"/>
    <w:multiLevelType w:val="hybridMultilevel"/>
    <w:tmpl w:val="5C8CDC38"/>
    <w:lvl w:ilvl="0" w:tplc="DB96912C">
      <w:start w:val="1"/>
      <w:numFmt w:val="bullet"/>
      <w:lvlText w:val="•"/>
      <w:lvlJc w:val="left"/>
      <w:pPr>
        <w:tabs>
          <w:tab w:val="num" w:pos="720"/>
        </w:tabs>
        <w:ind w:left="720" w:hanging="360"/>
      </w:pPr>
      <w:rPr>
        <w:rFonts w:ascii="Arial" w:hAnsi="Arial" w:hint="default"/>
      </w:rPr>
    </w:lvl>
    <w:lvl w:ilvl="1" w:tplc="DB6AFC3A" w:tentative="1">
      <w:start w:val="1"/>
      <w:numFmt w:val="bullet"/>
      <w:lvlText w:val="•"/>
      <w:lvlJc w:val="left"/>
      <w:pPr>
        <w:tabs>
          <w:tab w:val="num" w:pos="1440"/>
        </w:tabs>
        <w:ind w:left="1440" w:hanging="360"/>
      </w:pPr>
      <w:rPr>
        <w:rFonts w:ascii="Arial" w:hAnsi="Arial" w:hint="default"/>
      </w:rPr>
    </w:lvl>
    <w:lvl w:ilvl="2" w:tplc="CE3C5198" w:tentative="1">
      <w:start w:val="1"/>
      <w:numFmt w:val="bullet"/>
      <w:lvlText w:val="•"/>
      <w:lvlJc w:val="left"/>
      <w:pPr>
        <w:tabs>
          <w:tab w:val="num" w:pos="2160"/>
        </w:tabs>
        <w:ind w:left="2160" w:hanging="360"/>
      </w:pPr>
      <w:rPr>
        <w:rFonts w:ascii="Arial" w:hAnsi="Arial" w:hint="default"/>
      </w:rPr>
    </w:lvl>
    <w:lvl w:ilvl="3" w:tplc="CDF6D274" w:tentative="1">
      <w:start w:val="1"/>
      <w:numFmt w:val="bullet"/>
      <w:lvlText w:val="•"/>
      <w:lvlJc w:val="left"/>
      <w:pPr>
        <w:tabs>
          <w:tab w:val="num" w:pos="2880"/>
        </w:tabs>
        <w:ind w:left="2880" w:hanging="360"/>
      </w:pPr>
      <w:rPr>
        <w:rFonts w:ascii="Arial" w:hAnsi="Arial" w:hint="default"/>
      </w:rPr>
    </w:lvl>
    <w:lvl w:ilvl="4" w:tplc="47724618" w:tentative="1">
      <w:start w:val="1"/>
      <w:numFmt w:val="bullet"/>
      <w:lvlText w:val="•"/>
      <w:lvlJc w:val="left"/>
      <w:pPr>
        <w:tabs>
          <w:tab w:val="num" w:pos="3600"/>
        </w:tabs>
        <w:ind w:left="3600" w:hanging="360"/>
      </w:pPr>
      <w:rPr>
        <w:rFonts w:ascii="Arial" w:hAnsi="Arial" w:hint="default"/>
      </w:rPr>
    </w:lvl>
    <w:lvl w:ilvl="5" w:tplc="5986F86E" w:tentative="1">
      <w:start w:val="1"/>
      <w:numFmt w:val="bullet"/>
      <w:lvlText w:val="•"/>
      <w:lvlJc w:val="left"/>
      <w:pPr>
        <w:tabs>
          <w:tab w:val="num" w:pos="4320"/>
        </w:tabs>
        <w:ind w:left="4320" w:hanging="360"/>
      </w:pPr>
      <w:rPr>
        <w:rFonts w:ascii="Arial" w:hAnsi="Arial" w:hint="default"/>
      </w:rPr>
    </w:lvl>
    <w:lvl w:ilvl="6" w:tplc="384ACC70" w:tentative="1">
      <w:start w:val="1"/>
      <w:numFmt w:val="bullet"/>
      <w:lvlText w:val="•"/>
      <w:lvlJc w:val="left"/>
      <w:pPr>
        <w:tabs>
          <w:tab w:val="num" w:pos="5040"/>
        </w:tabs>
        <w:ind w:left="5040" w:hanging="360"/>
      </w:pPr>
      <w:rPr>
        <w:rFonts w:ascii="Arial" w:hAnsi="Arial" w:hint="default"/>
      </w:rPr>
    </w:lvl>
    <w:lvl w:ilvl="7" w:tplc="9058EB28" w:tentative="1">
      <w:start w:val="1"/>
      <w:numFmt w:val="bullet"/>
      <w:lvlText w:val="•"/>
      <w:lvlJc w:val="left"/>
      <w:pPr>
        <w:tabs>
          <w:tab w:val="num" w:pos="5760"/>
        </w:tabs>
        <w:ind w:left="5760" w:hanging="360"/>
      </w:pPr>
      <w:rPr>
        <w:rFonts w:ascii="Arial" w:hAnsi="Arial" w:hint="default"/>
      </w:rPr>
    </w:lvl>
    <w:lvl w:ilvl="8" w:tplc="DFBCD970" w:tentative="1">
      <w:start w:val="1"/>
      <w:numFmt w:val="bullet"/>
      <w:lvlText w:val="•"/>
      <w:lvlJc w:val="left"/>
      <w:pPr>
        <w:tabs>
          <w:tab w:val="num" w:pos="6480"/>
        </w:tabs>
        <w:ind w:left="6480" w:hanging="360"/>
      </w:pPr>
      <w:rPr>
        <w:rFonts w:ascii="Arial" w:hAnsi="Arial" w:hint="default"/>
      </w:rPr>
    </w:lvl>
  </w:abstractNum>
  <w:abstractNum w:abstractNumId="299" w15:restartNumberingAfterBreak="0">
    <w:nsid w:val="525549FB"/>
    <w:multiLevelType w:val="hybridMultilevel"/>
    <w:tmpl w:val="D4181CFA"/>
    <w:lvl w:ilvl="0" w:tplc="21E82360">
      <w:start w:val="1"/>
      <w:numFmt w:val="decimal"/>
      <w:lvlText w:val="%1."/>
      <w:lvlJc w:val="left"/>
      <w:pPr>
        <w:ind w:left="828" w:hanging="361"/>
      </w:pPr>
      <w:rPr>
        <w:rFonts w:ascii="Calibri" w:eastAsia="Calibri" w:hAnsi="Calibri" w:cs="Calibri" w:hint="default"/>
        <w:b w:val="0"/>
        <w:bCs w:val="0"/>
        <w:i w:val="0"/>
        <w:iCs w:val="0"/>
        <w:w w:val="99"/>
        <w:sz w:val="22"/>
        <w:szCs w:val="22"/>
      </w:rPr>
    </w:lvl>
    <w:lvl w:ilvl="1" w:tplc="8982AF04">
      <w:numFmt w:val="bullet"/>
      <w:lvlText w:val="•"/>
      <w:lvlJc w:val="left"/>
      <w:pPr>
        <w:ind w:left="1412" w:hanging="361"/>
      </w:pPr>
      <w:rPr>
        <w:rFonts w:hint="default"/>
      </w:rPr>
    </w:lvl>
    <w:lvl w:ilvl="2" w:tplc="C1264AF0">
      <w:numFmt w:val="bullet"/>
      <w:lvlText w:val="•"/>
      <w:lvlJc w:val="left"/>
      <w:pPr>
        <w:ind w:left="2004" w:hanging="361"/>
      </w:pPr>
      <w:rPr>
        <w:rFonts w:hint="default"/>
      </w:rPr>
    </w:lvl>
    <w:lvl w:ilvl="3" w:tplc="3A566A70">
      <w:numFmt w:val="bullet"/>
      <w:lvlText w:val="•"/>
      <w:lvlJc w:val="left"/>
      <w:pPr>
        <w:ind w:left="2596" w:hanging="361"/>
      </w:pPr>
      <w:rPr>
        <w:rFonts w:hint="default"/>
      </w:rPr>
    </w:lvl>
    <w:lvl w:ilvl="4" w:tplc="AD9CCD16">
      <w:numFmt w:val="bullet"/>
      <w:lvlText w:val="•"/>
      <w:lvlJc w:val="left"/>
      <w:pPr>
        <w:ind w:left="3188" w:hanging="361"/>
      </w:pPr>
      <w:rPr>
        <w:rFonts w:hint="default"/>
      </w:rPr>
    </w:lvl>
    <w:lvl w:ilvl="5" w:tplc="3C944AD8">
      <w:numFmt w:val="bullet"/>
      <w:lvlText w:val="•"/>
      <w:lvlJc w:val="left"/>
      <w:pPr>
        <w:ind w:left="3780" w:hanging="361"/>
      </w:pPr>
      <w:rPr>
        <w:rFonts w:hint="default"/>
      </w:rPr>
    </w:lvl>
    <w:lvl w:ilvl="6" w:tplc="B6DE1002">
      <w:numFmt w:val="bullet"/>
      <w:lvlText w:val="•"/>
      <w:lvlJc w:val="left"/>
      <w:pPr>
        <w:ind w:left="4372" w:hanging="361"/>
      </w:pPr>
      <w:rPr>
        <w:rFonts w:hint="default"/>
      </w:rPr>
    </w:lvl>
    <w:lvl w:ilvl="7" w:tplc="9514940A">
      <w:numFmt w:val="bullet"/>
      <w:lvlText w:val="•"/>
      <w:lvlJc w:val="left"/>
      <w:pPr>
        <w:ind w:left="4964" w:hanging="361"/>
      </w:pPr>
      <w:rPr>
        <w:rFonts w:hint="default"/>
      </w:rPr>
    </w:lvl>
    <w:lvl w:ilvl="8" w:tplc="E5EABEDA">
      <w:numFmt w:val="bullet"/>
      <w:lvlText w:val="•"/>
      <w:lvlJc w:val="left"/>
      <w:pPr>
        <w:ind w:left="5556" w:hanging="361"/>
      </w:pPr>
      <w:rPr>
        <w:rFonts w:hint="default"/>
      </w:rPr>
    </w:lvl>
  </w:abstractNum>
  <w:abstractNum w:abstractNumId="300" w15:restartNumberingAfterBreak="0">
    <w:nsid w:val="52A015EB"/>
    <w:multiLevelType w:val="hybridMultilevel"/>
    <w:tmpl w:val="FCFCF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54686A7A"/>
    <w:multiLevelType w:val="hybridMultilevel"/>
    <w:tmpl w:val="1EB08612"/>
    <w:lvl w:ilvl="0" w:tplc="5F802B54">
      <w:numFmt w:val="bullet"/>
      <w:lvlText w:val=""/>
      <w:lvlJc w:val="left"/>
      <w:pPr>
        <w:ind w:left="720" w:hanging="360"/>
      </w:pPr>
      <w:rPr>
        <w:rFonts w:ascii="Symbol" w:eastAsia="Symbol" w:hAnsi="Symbol" w:cs="Symbol" w:hint="default"/>
        <w:b w:val="0"/>
        <w:bCs w:val="0"/>
        <w:i w:val="0"/>
        <w:iCs w:val="0"/>
        <w:w w:val="100"/>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54AE5D15"/>
    <w:multiLevelType w:val="hybridMultilevel"/>
    <w:tmpl w:val="8ACA0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3" w15:restartNumberingAfterBreak="0">
    <w:nsid w:val="54C43343"/>
    <w:multiLevelType w:val="hybridMultilevel"/>
    <w:tmpl w:val="78141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54F45E7F"/>
    <w:multiLevelType w:val="hybridMultilevel"/>
    <w:tmpl w:val="F432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551B4473"/>
    <w:multiLevelType w:val="hybridMultilevel"/>
    <w:tmpl w:val="43E2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15:restartNumberingAfterBreak="0">
    <w:nsid w:val="55265AEB"/>
    <w:multiLevelType w:val="hybridMultilevel"/>
    <w:tmpl w:val="446A2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5526621A"/>
    <w:multiLevelType w:val="hybridMultilevel"/>
    <w:tmpl w:val="FACAC9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8" w15:restartNumberingAfterBreak="0">
    <w:nsid w:val="55270EF3"/>
    <w:multiLevelType w:val="hybridMultilevel"/>
    <w:tmpl w:val="147C42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55A61B30"/>
    <w:multiLevelType w:val="hybridMultilevel"/>
    <w:tmpl w:val="9384B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561F36F7"/>
    <w:multiLevelType w:val="multilevel"/>
    <w:tmpl w:val="18D4F32E"/>
    <w:lvl w:ilvl="0">
      <w:start w:val="1"/>
      <w:numFmt w:val="decimal"/>
      <w:lvlText w:val="%1"/>
      <w:lvlJc w:val="left"/>
      <w:pPr>
        <w:ind w:left="432" w:hanging="432"/>
      </w:pPr>
      <w:rPr>
        <w:rFonts w:hint="default"/>
        <w:b/>
        <w:bCs/>
        <w:i w:val="0"/>
        <w:iCs w:val="0"/>
        <w:spacing w:val="-1"/>
        <w:w w:val="100"/>
        <w:sz w:val="32"/>
        <w:szCs w:val="32"/>
        <w:lang w:val="en-US" w:eastAsia="en-US" w:bidi="ar-SA"/>
      </w:rPr>
    </w:lvl>
    <w:lvl w:ilvl="1">
      <w:start w:val="1"/>
      <w:numFmt w:val="decimal"/>
      <w:pStyle w:val="Heading2"/>
      <w:lvlText w:val="%1.%2"/>
      <w:lvlJc w:val="left"/>
      <w:pPr>
        <w:ind w:left="576" w:hanging="576"/>
      </w:pPr>
      <w:rPr>
        <w:rFonts w:hint="default"/>
        <w:b/>
        <w:bCs/>
        <w:i w:val="0"/>
        <w:iCs w:val="0"/>
        <w:spacing w:val="-1"/>
        <w:w w:val="100"/>
        <w:sz w:val="24"/>
        <w:szCs w:val="24"/>
        <w:lang w:val="en-US" w:eastAsia="en-US" w:bidi="ar-SA"/>
      </w:rPr>
    </w:lvl>
    <w:lvl w:ilvl="2">
      <w:start w:val="1"/>
      <w:numFmt w:val="decimal"/>
      <w:lvlText w:val="%1.%2.%3"/>
      <w:lvlJc w:val="left"/>
      <w:pPr>
        <w:ind w:left="720" w:hanging="720"/>
      </w:pPr>
      <w:rPr>
        <w:rFonts w:asciiTheme="majorHAnsi" w:hAnsiTheme="majorHAnsi" w:cstheme="majorHAnsi" w:hint="default"/>
        <w:b/>
        <w:bCs/>
        <w:i w:val="0"/>
        <w:iCs w:val="0"/>
        <w:color w:val="2F5496" w:themeColor="accent1" w:themeShade="BF"/>
        <w:spacing w:val="-1"/>
        <w:w w:val="100"/>
        <w:sz w:val="24"/>
        <w:szCs w:val="24"/>
        <w:lang w:val="en-US" w:eastAsia="en-US" w:bidi="ar-SA"/>
      </w:rPr>
    </w:lvl>
    <w:lvl w:ilvl="3">
      <w:start w:val="1"/>
      <w:numFmt w:val="decimal"/>
      <w:lvlText w:val="%1.%2.%3.%4"/>
      <w:lvlJc w:val="left"/>
      <w:pPr>
        <w:ind w:left="864" w:hanging="864"/>
      </w:pPr>
      <w:rPr>
        <w:rFonts w:asciiTheme="majorHAnsi" w:hAnsiTheme="majorHAnsi" w:cstheme="majorHAnsi" w:hint="default"/>
        <w:b/>
        <w:bCs/>
        <w:i w:val="0"/>
        <w:iCs w:val="0"/>
        <w:w w:val="99"/>
        <w:sz w:val="24"/>
        <w:szCs w:val="24"/>
        <w:lang w:val="en-US" w:eastAsia="en-US" w:bidi="ar-SA"/>
      </w:rPr>
    </w:lvl>
    <w:lvl w:ilvl="4">
      <w:start w:val="1"/>
      <w:numFmt w:val="decimal"/>
      <w:lvlText w:val="%1.%2.%3.%4.%5"/>
      <w:lvlJc w:val="left"/>
      <w:pPr>
        <w:ind w:left="1008" w:hanging="1008"/>
      </w:pPr>
      <w:rPr>
        <w:rFonts w:hint="default"/>
        <w:b w:val="0"/>
        <w:bCs w:val="0"/>
        <w:i w:val="0"/>
        <w:iCs w:val="0"/>
        <w:w w:val="100"/>
        <w:sz w:val="24"/>
        <w:szCs w:val="24"/>
        <w:lang w:val="en-US" w:eastAsia="en-US" w:bidi="ar-SA"/>
      </w:rPr>
    </w:lvl>
    <w:lvl w:ilvl="5">
      <w:start w:val="1"/>
      <w:numFmt w:val="decimal"/>
      <w:pStyle w:val="Heading6"/>
      <w:lvlText w:val="%1.%2.%3.%4.%5.%6"/>
      <w:lvlJc w:val="left"/>
      <w:pPr>
        <w:ind w:left="1152" w:hanging="1152"/>
      </w:pPr>
      <w:rPr>
        <w:rFonts w:hint="default"/>
        <w:lang w:val="en-US" w:eastAsia="en-US" w:bidi="ar-SA"/>
      </w:rPr>
    </w:lvl>
    <w:lvl w:ilvl="6">
      <w:start w:val="1"/>
      <w:numFmt w:val="decimal"/>
      <w:pStyle w:val="Heading7"/>
      <w:lvlText w:val="%1.%2.%3.%4.%5.%6.%7"/>
      <w:lvlJc w:val="left"/>
      <w:pPr>
        <w:ind w:left="1296" w:hanging="1296"/>
      </w:pPr>
      <w:rPr>
        <w:rFonts w:hint="default"/>
        <w:lang w:val="en-US" w:eastAsia="en-US" w:bidi="ar-SA"/>
      </w:rPr>
    </w:lvl>
    <w:lvl w:ilvl="7">
      <w:start w:val="1"/>
      <w:numFmt w:val="decimal"/>
      <w:pStyle w:val="Heading8"/>
      <w:lvlText w:val="%1.%2.%3.%4.%5.%6.%7.%8"/>
      <w:lvlJc w:val="left"/>
      <w:pPr>
        <w:ind w:left="1440" w:hanging="1440"/>
      </w:pPr>
      <w:rPr>
        <w:rFonts w:hint="default"/>
        <w:lang w:val="en-US" w:eastAsia="en-US" w:bidi="ar-SA"/>
      </w:rPr>
    </w:lvl>
    <w:lvl w:ilvl="8">
      <w:start w:val="1"/>
      <w:numFmt w:val="decimal"/>
      <w:pStyle w:val="Heading9"/>
      <w:lvlText w:val="%1.%2.%3.%4.%5.%6.%7.%8.%9"/>
      <w:lvlJc w:val="left"/>
      <w:pPr>
        <w:ind w:left="1584" w:hanging="1584"/>
      </w:pPr>
      <w:rPr>
        <w:rFonts w:hint="default"/>
        <w:lang w:val="en-US" w:eastAsia="en-US" w:bidi="ar-SA"/>
      </w:rPr>
    </w:lvl>
  </w:abstractNum>
  <w:abstractNum w:abstractNumId="311" w15:restartNumberingAfterBreak="0">
    <w:nsid w:val="57371F0E"/>
    <w:multiLevelType w:val="hybridMultilevel"/>
    <w:tmpl w:val="1AB2A190"/>
    <w:lvl w:ilvl="0" w:tplc="9432A66A">
      <w:start w:val="1"/>
      <w:numFmt w:val="decimal"/>
      <w:lvlText w:val="%1."/>
      <w:lvlJc w:val="left"/>
      <w:pPr>
        <w:ind w:left="828" w:hanging="360"/>
      </w:pPr>
      <w:rPr>
        <w:rFonts w:ascii="Calibri" w:eastAsia="Calibri" w:hAnsi="Calibri" w:cs="Calibri" w:hint="default"/>
        <w:b w:val="0"/>
        <w:bCs w:val="0"/>
        <w:i w:val="0"/>
        <w:iCs w:val="0"/>
        <w:w w:val="99"/>
        <w:sz w:val="22"/>
        <w:szCs w:val="22"/>
      </w:rPr>
    </w:lvl>
    <w:lvl w:ilvl="1" w:tplc="CF8607BE">
      <w:numFmt w:val="bullet"/>
      <w:lvlText w:val="•"/>
      <w:lvlJc w:val="left"/>
      <w:pPr>
        <w:ind w:left="1412" w:hanging="360"/>
      </w:pPr>
      <w:rPr>
        <w:rFonts w:hint="default"/>
      </w:rPr>
    </w:lvl>
    <w:lvl w:ilvl="2" w:tplc="73249A18">
      <w:numFmt w:val="bullet"/>
      <w:lvlText w:val="•"/>
      <w:lvlJc w:val="left"/>
      <w:pPr>
        <w:ind w:left="2004" w:hanging="360"/>
      </w:pPr>
      <w:rPr>
        <w:rFonts w:hint="default"/>
      </w:rPr>
    </w:lvl>
    <w:lvl w:ilvl="3" w:tplc="2D76753C">
      <w:numFmt w:val="bullet"/>
      <w:lvlText w:val="•"/>
      <w:lvlJc w:val="left"/>
      <w:pPr>
        <w:ind w:left="2596" w:hanging="360"/>
      </w:pPr>
      <w:rPr>
        <w:rFonts w:hint="default"/>
      </w:rPr>
    </w:lvl>
    <w:lvl w:ilvl="4" w:tplc="F28CA3E6">
      <w:numFmt w:val="bullet"/>
      <w:lvlText w:val="•"/>
      <w:lvlJc w:val="left"/>
      <w:pPr>
        <w:ind w:left="3188" w:hanging="360"/>
      </w:pPr>
      <w:rPr>
        <w:rFonts w:hint="default"/>
      </w:rPr>
    </w:lvl>
    <w:lvl w:ilvl="5" w:tplc="5DBC5CC4">
      <w:numFmt w:val="bullet"/>
      <w:lvlText w:val="•"/>
      <w:lvlJc w:val="left"/>
      <w:pPr>
        <w:ind w:left="3780" w:hanging="360"/>
      </w:pPr>
      <w:rPr>
        <w:rFonts w:hint="default"/>
      </w:rPr>
    </w:lvl>
    <w:lvl w:ilvl="6" w:tplc="29BA0EF0">
      <w:numFmt w:val="bullet"/>
      <w:lvlText w:val="•"/>
      <w:lvlJc w:val="left"/>
      <w:pPr>
        <w:ind w:left="4372" w:hanging="360"/>
      </w:pPr>
      <w:rPr>
        <w:rFonts w:hint="default"/>
      </w:rPr>
    </w:lvl>
    <w:lvl w:ilvl="7" w:tplc="4B82427E">
      <w:numFmt w:val="bullet"/>
      <w:lvlText w:val="•"/>
      <w:lvlJc w:val="left"/>
      <w:pPr>
        <w:ind w:left="4964" w:hanging="360"/>
      </w:pPr>
      <w:rPr>
        <w:rFonts w:hint="default"/>
      </w:rPr>
    </w:lvl>
    <w:lvl w:ilvl="8" w:tplc="5FEC7214">
      <w:numFmt w:val="bullet"/>
      <w:lvlText w:val="•"/>
      <w:lvlJc w:val="left"/>
      <w:pPr>
        <w:ind w:left="5556" w:hanging="360"/>
      </w:pPr>
      <w:rPr>
        <w:rFonts w:hint="default"/>
      </w:rPr>
    </w:lvl>
  </w:abstractNum>
  <w:abstractNum w:abstractNumId="312" w15:restartNumberingAfterBreak="0">
    <w:nsid w:val="573A06E0"/>
    <w:multiLevelType w:val="hybridMultilevel"/>
    <w:tmpl w:val="007E4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15:restartNumberingAfterBreak="0">
    <w:nsid w:val="573B2C94"/>
    <w:multiLevelType w:val="hybridMultilevel"/>
    <w:tmpl w:val="DAD84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57A473AC"/>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15" w15:restartNumberingAfterBreak="0">
    <w:nsid w:val="57E537F6"/>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316" w15:restartNumberingAfterBreak="0">
    <w:nsid w:val="587C520E"/>
    <w:multiLevelType w:val="hybridMultilevel"/>
    <w:tmpl w:val="6BF4E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15:restartNumberingAfterBreak="0">
    <w:nsid w:val="5894724A"/>
    <w:multiLevelType w:val="hybridMultilevel"/>
    <w:tmpl w:val="968CD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597E119B"/>
    <w:multiLevelType w:val="hybridMultilevel"/>
    <w:tmpl w:val="2132D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59AA12D7"/>
    <w:multiLevelType w:val="hybridMultilevel"/>
    <w:tmpl w:val="EF507E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59D46626"/>
    <w:multiLevelType w:val="hybridMultilevel"/>
    <w:tmpl w:val="16367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5A1D4BF1"/>
    <w:multiLevelType w:val="hybridMultilevel"/>
    <w:tmpl w:val="226CE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5A2224C8"/>
    <w:multiLevelType w:val="hybridMultilevel"/>
    <w:tmpl w:val="8484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5A2500DF"/>
    <w:multiLevelType w:val="hybridMultilevel"/>
    <w:tmpl w:val="A7DAF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15:restartNumberingAfterBreak="0">
    <w:nsid w:val="5A750FFA"/>
    <w:multiLevelType w:val="hybridMultilevel"/>
    <w:tmpl w:val="31FAB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5AC869B1"/>
    <w:multiLevelType w:val="hybridMultilevel"/>
    <w:tmpl w:val="07409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5BF80D1F"/>
    <w:multiLevelType w:val="hybridMultilevel"/>
    <w:tmpl w:val="00EA92F4"/>
    <w:lvl w:ilvl="0" w:tplc="36F6F9A6">
      <w:numFmt w:val="bullet"/>
      <w:lvlText w:val=""/>
      <w:lvlJc w:val="left"/>
      <w:pPr>
        <w:ind w:left="648" w:hanging="360"/>
      </w:pPr>
      <w:rPr>
        <w:rFonts w:ascii="Symbol" w:eastAsia="Symbol" w:hAnsi="Symbol" w:cs="Symbol" w:hint="default"/>
        <w:b w:val="0"/>
        <w:bCs w:val="0"/>
        <w:i w:val="0"/>
        <w:iCs w:val="0"/>
        <w:w w:val="100"/>
        <w:sz w:val="24"/>
        <w:szCs w:val="24"/>
        <w:lang w:val="en-US" w:eastAsia="en-US" w:bidi="ar-SA"/>
      </w:rPr>
    </w:lvl>
    <w:lvl w:ilvl="1" w:tplc="ED72CB68">
      <w:numFmt w:val="bullet"/>
      <w:lvlText w:val=""/>
      <w:lvlJc w:val="left"/>
      <w:pPr>
        <w:ind w:left="1009" w:hanging="360"/>
      </w:pPr>
      <w:rPr>
        <w:rFonts w:ascii="Symbol" w:eastAsia="Symbol" w:hAnsi="Symbol" w:cs="Symbol" w:hint="default"/>
        <w:b w:val="0"/>
        <w:bCs w:val="0"/>
        <w:i w:val="0"/>
        <w:iCs w:val="0"/>
        <w:w w:val="100"/>
        <w:sz w:val="24"/>
        <w:szCs w:val="24"/>
        <w:lang w:val="en-US" w:eastAsia="en-US" w:bidi="ar-SA"/>
      </w:rPr>
    </w:lvl>
    <w:lvl w:ilvl="2" w:tplc="AA9A8188">
      <w:numFmt w:val="bullet"/>
      <w:lvlText w:val="•"/>
      <w:lvlJc w:val="left"/>
      <w:pPr>
        <w:ind w:left="1379" w:hanging="360"/>
      </w:pPr>
      <w:rPr>
        <w:rFonts w:hint="default"/>
        <w:lang w:val="en-US" w:eastAsia="en-US" w:bidi="ar-SA"/>
      </w:rPr>
    </w:lvl>
    <w:lvl w:ilvl="3" w:tplc="D42E7A56">
      <w:numFmt w:val="bullet"/>
      <w:lvlText w:val="•"/>
      <w:lvlJc w:val="left"/>
      <w:pPr>
        <w:ind w:left="1749" w:hanging="360"/>
      </w:pPr>
      <w:rPr>
        <w:rFonts w:hint="default"/>
        <w:lang w:val="en-US" w:eastAsia="en-US" w:bidi="ar-SA"/>
      </w:rPr>
    </w:lvl>
    <w:lvl w:ilvl="4" w:tplc="AFA4AC90">
      <w:numFmt w:val="bullet"/>
      <w:lvlText w:val="•"/>
      <w:lvlJc w:val="left"/>
      <w:pPr>
        <w:ind w:left="2119" w:hanging="360"/>
      </w:pPr>
      <w:rPr>
        <w:rFonts w:hint="default"/>
        <w:lang w:val="en-US" w:eastAsia="en-US" w:bidi="ar-SA"/>
      </w:rPr>
    </w:lvl>
    <w:lvl w:ilvl="5" w:tplc="830002A2">
      <w:numFmt w:val="bullet"/>
      <w:lvlText w:val="•"/>
      <w:lvlJc w:val="left"/>
      <w:pPr>
        <w:ind w:left="2489" w:hanging="360"/>
      </w:pPr>
      <w:rPr>
        <w:rFonts w:hint="default"/>
        <w:lang w:val="en-US" w:eastAsia="en-US" w:bidi="ar-SA"/>
      </w:rPr>
    </w:lvl>
    <w:lvl w:ilvl="6" w:tplc="6BE01210">
      <w:numFmt w:val="bullet"/>
      <w:lvlText w:val="•"/>
      <w:lvlJc w:val="left"/>
      <w:pPr>
        <w:ind w:left="2858" w:hanging="360"/>
      </w:pPr>
      <w:rPr>
        <w:rFonts w:hint="default"/>
        <w:lang w:val="en-US" w:eastAsia="en-US" w:bidi="ar-SA"/>
      </w:rPr>
    </w:lvl>
    <w:lvl w:ilvl="7" w:tplc="468CC4B4">
      <w:numFmt w:val="bullet"/>
      <w:lvlText w:val="•"/>
      <w:lvlJc w:val="left"/>
      <w:pPr>
        <w:ind w:left="3228" w:hanging="360"/>
      </w:pPr>
      <w:rPr>
        <w:rFonts w:hint="default"/>
        <w:lang w:val="en-US" w:eastAsia="en-US" w:bidi="ar-SA"/>
      </w:rPr>
    </w:lvl>
    <w:lvl w:ilvl="8" w:tplc="B29C87B4">
      <w:numFmt w:val="bullet"/>
      <w:lvlText w:val="•"/>
      <w:lvlJc w:val="left"/>
      <w:pPr>
        <w:ind w:left="3598" w:hanging="360"/>
      </w:pPr>
      <w:rPr>
        <w:rFonts w:hint="default"/>
        <w:lang w:val="en-US" w:eastAsia="en-US" w:bidi="ar-SA"/>
      </w:rPr>
    </w:lvl>
  </w:abstractNum>
  <w:abstractNum w:abstractNumId="327" w15:restartNumberingAfterBreak="0">
    <w:nsid w:val="5C5D1B63"/>
    <w:multiLevelType w:val="hybridMultilevel"/>
    <w:tmpl w:val="B0E4C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5C696A0A"/>
    <w:multiLevelType w:val="hybridMultilevel"/>
    <w:tmpl w:val="A85C5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15:restartNumberingAfterBreak="0">
    <w:nsid w:val="5C7714B7"/>
    <w:multiLevelType w:val="hybridMultilevel"/>
    <w:tmpl w:val="A42EF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5CA14B16"/>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31" w15:restartNumberingAfterBreak="0">
    <w:nsid w:val="5CA74953"/>
    <w:multiLevelType w:val="hybridMultilevel"/>
    <w:tmpl w:val="4CFA8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5CAA2FDE"/>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33" w15:restartNumberingAfterBreak="0">
    <w:nsid w:val="5CB261FD"/>
    <w:multiLevelType w:val="hybridMultilevel"/>
    <w:tmpl w:val="CFF81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5CD64A28"/>
    <w:multiLevelType w:val="hybridMultilevel"/>
    <w:tmpl w:val="31F4C4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5" w15:restartNumberingAfterBreak="0">
    <w:nsid w:val="5D41508A"/>
    <w:multiLevelType w:val="hybridMultilevel"/>
    <w:tmpl w:val="620A8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6" w15:restartNumberingAfterBreak="0">
    <w:nsid w:val="5D514417"/>
    <w:multiLevelType w:val="hybridMultilevel"/>
    <w:tmpl w:val="C97AE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5D8D2169"/>
    <w:multiLevelType w:val="hybridMultilevel"/>
    <w:tmpl w:val="CCE28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5DB36C27"/>
    <w:multiLevelType w:val="hybridMultilevel"/>
    <w:tmpl w:val="48B240F4"/>
    <w:lvl w:ilvl="0" w:tplc="04090001">
      <w:start w:val="1"/>
      <w:numFmt w:val="bullet"/>
      <w:lvlText w:val=""/>
      <w:lvlJc w:val="left"/>
      <w:pPr>
        <w:ind w:left="2850" w:hanging="360"/>
      </w:pPr>
      <w:rPr>
        <w:rFonts w:ascii="Symbol" w:hAnsi="Symbol" w:hint="default"/>
      </w:rPr>
    </w:lvl>
    <w:lvl w:ilvl="1" w:tplc="04090003" w:tentative="1">
      <w:start w:val="1"/>
      <w:numFmt w:val="bullet"/>
      <w:lvlText w:val="o"/>
      <w:lvlJc w:val="left"/>
      <w:pPr>
        <w:ind w:left="3570" w:hanging="360"/>
      </w:pPr>
      <w:rPr>
        <w:rFonts w:ascii="Courier New" w:hAnsi="Courier New" w:cs="Courier New" w:hint="default"/>
      </w:rPr>
    </w:lvl>
    <w:lvl w:ilvl="2" w:tplc="04090005" w:tentative="1">
      <w:start w:val="1"/>
      <w:numFmt w:val="bullet"/>
      <w:lvlText w:val=""/>
      <w:lvlJc w:val="left"/>
      <w:pPr>
        <w:ind w:left="4290" w:hanging="360"/>
      </w:pPr>
      <w:rPr>
        <w:rFonts w:ascii="Wingdings" w:hAnsi="Wingdings" w:hint="default"/>
      </w:rPr>
    </w:lvl>
    <w:lvl w:ilvl="3" w:tplc="04090001" w:tentative="1">
      <w:start w:val="1"/>
      <w:numFmt w:val="bullet"/>
      <w:lvlText w:val=""/>
      <w:lvlJc w:val="left"/>
      <w:pPr>
        <w:ind w:left="5010" w:hanging="360"/>
      </w:pPr>
      <w:rPr>
        <w:rFonts w:ascii="Symbol" w:hAnsi="Symbol" w:hint="default"/>
      </w:rPr>
    </w:lvl>
    <w:lvl w:ilvl="4" w:tplc="04090003" w:tentative="1">
      <w:start w:val="1"/>
      <w:numFmt w:val="bullet"/>
      <w:lvlText w:val="o"/>
      <w:lvlJc w:val="left"/>
      <w:pPr>
        <w:ind w:left="5730" w:hanging="360"/>
      </w:pPr>
      <w:rPr>
        <w:rFonts w:ascii="Courier New" w:hAnsi="Courier New" w:cs="Courier New" w:hint="default"/>
      </w:rPr>
    </w:lvl>
    <w:lvl w:ilvl="5" w:tplc="04090005" w:tentative="1">
      <w:start w:val="1"/>
      <w:numFmt w:val="bullet"/>
      <w:lvlText w:val=""/>
      <w:lvlJc w:val="left"/>
      <w:pPr>
        <w:ind w:left="6450" w:hanging="360"/>
      </w:pPr>
      <w:rPr>
        <w:rFonts w:ascii="Wingdings" w:hAnsi="Wingdings" w:hint="default"/>
      </w:rPr>
    </w:lvl>
    <w:lvl w:ilvl="6" w:tplc="04090001" w:tentative="1">
      <w:start w:val="1"/>
      <w:numFmt w:val="bullet"/>
      <w:lvlText w:val=""/>
      <w:lvlJc w:val="left"/>
      <w:pPr>
        <w:ind w:left="7170" w:hanging="360"/>
      </w:pPr>
      <w:rPr>
        <w:rFonts w:ascii="Symbol" w:hAnsi="Symbol" w:hint="default"/>
      </w:rPr>
    </w:lvl>
    <w:lvl w:ilvl="7" w:tplc="04090003" w:tentative="1">
      <w:start w:val="1"/>
      <w:numFmt w:val="bullet"/>
      <w:lvlText w:val="o"/>
      <w:lvlJc w:val="left"/>
      <w:pPr>
        <w:ind w:left="7890" w:hanging="360"/>
      </w:pPr>
      <w:rPr>
        <w:rFonts w:ascii="Courier New" w:hAnsi="Courier New" w:cs="Courier New" w:hint="default"/>
      </w:rPr>
    </w:lvl>
    <w:lvl w:ilvl="8" w:tplc="04090005" w:tentative="1">
      <w:start w:val="1"/>
      <w:numFmt w:val="bullet"/>
      <w:lvlText w:val=""/>
      <w:lvlJc w:val="left"/>
      <w:pPr>
        <w:ind w:left="8610" w:hanging="360"/>
      </w:pPr>
      <w:rPr>
        <w:rFonts w:ascii="Wingdings" w:hAnsi="Wingdings" w:hint="default"/>
      </w:rPr>
    </w:lvl>
  </w:abstractNum>
  <w:abstractNum w:abstractNumId="339" w15:restartNumberingAfterBreak="0">
    <w:nsid w:val="5DE73C02"/>
    <w:multiLevelType w:val="hybridMultilevel"/>
    <w:tmpl w:val="9EA6D564"/>
    <w:lvl w:ilvl="0" w:tplc="1166FE0A">
      <w:numFmt w:val="bullet"/>
      <w:lvlText w:val=""/>
      <w:lvlJc w:val="left"/>
      <w:pPr>
        <w:ind w:left="827" w:hanging="360"/>
      </w:pPr>
      <w:rPr>
        <w:rFonts w:ascii="Symbol" w:eastAsia="Symbol" w:hAnsi="Symbol" w:cs="Symbol" w:hint="default"/>
        <w:b w:val="0"/>
        <w:bCs w:val="0"/>
        <w:i w:val="0"/>
        <w:iCs w:val="0"/>
        <w:w w:val="100"/>
        <w:sz w:val="24"/>
        <w:szCs w:val="24"/>
        <w:lang w:val="en-US" w:eastAsia="en-US" w:bidi="ar-SA"/>
      </w:rPr>
    </w:lvl>
    <w:lvl w:ilvl="1" w:tplc="612C6EBC">
      <w:numFmt w:val="bullet"/>
      <w:lvlText w:val="•"/>
      <w:lvlJc w:val="left"/>
      <w:pPr>
        <w:ind w:left="1390" w:hanging="360"/>
      </w:pPr>
      <w:rPr>
        <w:rFonts w:hint="default"/>
        <w:lang w:val="en-US" w:eastAsia="en-US" w:bidi="ar-SA"/>
      </w:rPr>
    </w:lvl>
    <w:lvl w:ilvl="2" w:tplc="BBFE8616">
      <w:numFmt w:val="bullet"/>
      <w:lvlText w:val="•"/>
      <w:lvlJc w:val="left"/>
      <w:pPr>
        <w:ind w:left="1961" w:hanging="360"/>
      </w:pPr>
      <w:rPr>
        <w:rFonts w:hint="default"/>
        <w:lang w:val="en-US" w:eastAsia="en-US" w:bidi="ar-SA"/>
      </w:rPr>
    </w:lvl>
    <w:lvl w:ilvl="3" w:tplc="8AEAA768">
      <w:numFmt w:val="bullet"/>
      <w:lvlText w:val="•"/>
      <w:lvlJc w:val="left"/>
      <w:pPr>
        <w:ind w:left="2532" w:hanging="360"/>
      </w:pPr>
      <w:rPr>
        <w:rFonts w:hint="default"/>
        <w:lang w:val="en-US" w:eastAsia="en-US" w:bidi="ar-SA"/>
      </w:rPr>
    </w:lvl>
    <w:lvl w:ilvl="4" w:tplc="F4C0350A">
      <w:numFmt w:val="bullet"/>
      <w:lvlText w:val="•"/>
      <w:lvlJc w:val="left"/>
      <w:pPr>
        <w:ind w:left="3103" w:hanging="360"/>
      </w:pPr>
      <w:rPr>
        <w:rFonts w:hint="default"/>
        <w:lang w:val="en-US" w:eastAsia="en-US" w:bidi="ar-SA"/>
      </w:rPr>
    </w:lvl>
    <w:lvl w:ilvl="5" w:tplc="2664481E">
      <w:numFmt w:val="bullet"/>
      <w:lvlText w:val="•"/>
      <w:lvlJc w:val="left"/>
      <w:pPr>
        <w:ind w:left="3674" w:hanging="360"/>
      </w:pPr>
      <w:rPr>
        <w:rFonts w:hint="default"/>
        <w:lang w:val="en-US" w:eastAsia="en-US" w:bidi="ar-SA"/>
      </w:rPr>
    </w:lvl>
    <w:lvl w:ilvl="6" w:tplc="24400032">
      <w:numFmt w:val="bullet"/>
      <w:lvlText w:val="•"/>
      <w:lvlJc w:val="left"/>
      <w:pPr>
        <w:ind w:left="4244" w:hanging="360"/>
      </w:pPr>
      <w:rPr>
        <w:rFonts w:hint="default"/>
        <w:lang w:val="en-US" w:eastAsia="en-US" w:bidi="ar-SA"/>
      </w:rPr>
    </w:lvl>
    <w:lvl w:ilvl="7" w:tplc="BB4CDD1A">
      <w:numFmt w:val="bullet"/>
      <w:lvlText w:val="•"/>
      <w:lvlJc w:val="left"/>
      <w:pPr>
        <w:ind w:left="4815" w:hanging="360"/>
      </w:pPr>
      <w:rPr>
        <w:rFonts w:hint="default"/>
        <w:lang w:val="en-US" w:eastAsia="en-US" w:bidi="ar-SA"/>
      </w:rPr>
    </w:lvl>
    <w:lvl w:ilvl="8" w:tplc="C9B472F2">
      <w:numFmt w:val="bullet"/>
      <w:lvlText w:val="•"/>
      <w:lvlJc w:val="left"/>
      <w:pPr>
        <w:ind w:left="5386" w:hanging="360"/>
      </w:pPr>
      <w:rPr>
        <w:rFonts w:hint="default"/>
        <w:lang w:val="en-US" w:eastAsia="en-US" w:bidi="ar-SA"/>
      </w:rPr>
    </w:lvl>
  </w:abstractNum>
  <w:abstractNum w:abstractNumId="340" w15:restartNumberingAfterBreak="0">
    <w:nsid w:val="5DFA1B2E"/>
    <w:multiLevelType w:val="hybridMultilevel"/>
    <w:tmpl w:val="F92A8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5E2A3CD9"/>
    <w:multiLevelType w:val="hybridMultilevel"/>
    <w:tmpl w:val="3802F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5E2E6719"/>
    <w:multiLevelType w:val="hybridMultilevel"/>
    <w:tmpl w:val="E35E4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5E2F0860"/>
    <w:multiLevelType w:val="hybridMultilevel"/>
    <w:tmpl w:val="D69A93A4"/>
    <w:lvl w:ilvl="0" w:tplc="9336EACE">
      <w:numFmt w:val="bullet"/>
      <w:lvlText w:val=""/>
      <w:lvlJc w:val="left"/>
      <w:pPr>
        <w:ind w:left="721" w:hanging="361"/>
      </w:pPr>
      <w:rPr>
        <w:rFonts w:ascii="Symbol" w:eastAsia="Symbol" w:hAnsi="Symbol" w:cs="Symbol" w:hint="default"/>
        <w:b w:val="0"/>
        <w:bCs w:val="0"/>
        <w:i w:val="0"/>
        <w:iCs w:val="0"/>
        <w:w w:val="100"/>
        <w:sz w:val="24"/>
        <w:szCs w:val="24"/>
        <w:lang w:val="en-US" w:eastAsia="en-US" w:bidi="ar-SA"/>
      </w:rPr>
    </w:lvl>
    <w:lvl w:ilvl="1" w:tplc="04090003" w:tentative="1">
      <w:start w:val="1"/>
      <w:numFmt w:val="bullet"/>
      <w:lvlText w:val="o"/>
      <w:lvlJc w:val="left"/>
      <w:pPr>
        <w:ind w:left="-11" w:hanging="360"/>
      </w:pPr>
      <w:rPr>
        <w:rFonts w:ascii="Courier New" w:hAnsi="Courier New" w:cs="Courier New" w:hint="default"/>
      </w:rPr>
    </w:lvl>
    <w:lvl w:ilvl="2" w:tplc="04090005" w:tentative="1">
      <w:start w:val="1"/>
      <w:numFmt w:val="bullet"/>
      <w:lvlText w:val=""/>
      <w:lvlJc w:val="left"/>
      <w:pPr>
        <w:ind w:left="709" w:hanging="360"/>
      </w:pPr>
      <w:rPr>
        <w:rFonts w:ascii="Wingdings" w:hAnsi="Wingdings" w:hint="default"/>
      </w:rPr>
    </w:lvl>
    <w:lvl w:ilvl="3" w:tplc="04090001" w:tentative="1">
      <w:start w:val="1"/>
      <w:numFmt w:val="bullet"/>
      <w:lvlText w:val=""/>
      <w:lvlJc w:val="left"/>
      <w:pPr>
        <w:ind w:left="1429" w:hanging="360"/>
      </w:pPr>
      <w:rPr>
        <w:rFonts w:ascii="Symbol" w:hAnsi="Symbol" w:hint="default"/>
      </w:rPr>
    </w:lvl>
    <w:lvl w:ilvl="4" w:tplc="04090003" w:tentative="1">
      <w:start w:val="1"/>
      <w:numFmt w:val="bullet"/>
      <w:lvlText w:val="o"/>
      <w:lvlJc w:val="left"/>
      <w:pPr>
        <w:ind w:left="2149" w:hanging="360"/>
      </w:pPr>
      <w:rPr>
        <w:rFonts w:ascii="Courier New" w:hAnsi="Courier New" w:cs="Courier New" w:hint="default"/>
      </w:rPr>
    </w:lvl>
    <w:lvl w:ilvl="5" w:tplc="04090005" w:tentative="1">
      <w:start w:val="1"/>
      <w:numFmt w:val="bullet"/>
      <w:lvlText w:val=""/>
      <w:lvlJc w:val="left"/>
      <w:pPr>
        <w:ind w:left="2869" w:hanging="360"/>
      </w:pPr>
      <w:rPr>
        <w:rFonts w:ascii="Wingdings" w:hAnsi="Wingdings" w:hint="default"/>
      </w:rPr>
    </w:lvl>
    <w:lvl w:ilvl="6" w:tplc="04090001" w:tentative="1">
      <w:start w:val="1"/>
      <w:numFmt w:val="bullet"/>
      <w:lvlText w:val=""/>
      <w:lvlJc w:val="left"/>
      <w:pPr>
        <w:ind w:left="3589" w:hanging="360"/>
      </w:pPr>
      <w:rPr>
        <w:rFonts w:ascii="Symbol" w:hAnsi="Symbol" w:hint="default"/>
      </w:rPr>
    </w:lvl>
    <w:lvl w:ilvl="7" w:tplc="04090003" w:tentative="1">
      <w:start w:val="1"/>
      <w:numFmt w:val="bullet"/>
      <w:lvlText w:val="o"/>
      <w:lvlJc w:val="left"/>
      <w:pPr>
        <w:ind w:left="4309" w:hanging="360"/>
      </w:pPr>
      <w:rPr>
        <w:rFonts w:ascii="Courier New" w:hAnsi="Courier New" w:cs="Courier New" w:hint="default"/>
      </w:rPr>
    </w:lvl>
    <w:lvl w:ilvl="8" w:tplc="04090005" w:tentative="1">
      <w:start w:val="1"/>
      <w:numFmt w:val="bullet"/>
      <w:lvlText w:val=""/>
      <w:lvlJc w:val="left"/>
      <w:pPr>
        <w:ind w:left="5029" w:hanging="360"/>
      </w:pPr>
      <w:rPr>
        <w:rFonts w:ascii="Wingdings" w:hAnsi="Wingdings" w:hint="default"/>
      </w:rPr>
    </w:lvl>
  </w:abstractNum>
  <w:abstractNum w:abstractNumId="344" w15:restartNumberingAfterBreak="0">
    <w:nsid w:val="5EB05698"/>
    <w:multiLevelType w:val="hybridMultilevel"/>
    <w:tmpl w:val="7554A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5EB91D11"/>
    <w:multiLevelType w:val="hybridMultilevel"/>
    <w:tmpl w:val="96969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5F033789"/>
    <w:multiLevelType w:val="hybridMultilevel"/>
    <w:tmpl w:val="70ACE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5F4111EA"/>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348" w15:restartNumberingAfterBreak="0">
    <w:nsid w:val="5F562D10"/>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349" w15:restartNumberingAfterBreak="0">
    <w:nsid w:val="5F6731A7"/>
    <w:multiLevelType w:val="hybridMultilevel"/>
    <w:tmpl w:val="0B622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5FD37E26"/>
    <w:multiLevelType w:val="multilevel"/>
    <w:tmpl w:val="EA8829D6"/>
    <w:lvl w:ilvl="0">
      <w:start w:val="1"/>
      <w:numFmt w:val="bullet"/>
      <w:lvlText w:val=""/>
      <w:lvlJc w:val="left"/>
      <w:pPr>
        <w:tabs>
          <w:tab w:val="num" w:pos="840"/>
        </w:tabs>
        <w:ind w:left="840" w:hanging="720"/>
      </w:pPr>
      <w:rPr>
        <w:rFonts w:ascii="Symbol" w:hAnsi="Symbol" w:hint="default"/>
      </w:rPr>
    </w:lvl>
    <w:lvl w:ilvl="1">
      <w:start w:val="1"/>
      <w:numFmt w:val="bullet"/>
      <w:lvlText w:val=""/>
      <w:lvlJc w:val="left"/>
      <w:pPr>
        <w:tabs>
          <w:tab w:val="num" w:pos="1560"/>
        </w:tabs>
        <w:ind w:left="1560" w:hanging="720"/>
      </w:pPr>
      <w:rPr>
        <w:rFonts w:ascii="Symbol" w:hAnsi="Symbol" w:hint="default"/>
      </w:rPr>
    </w:lvl>
    <w:lvl w:ilvl="2">
      <w:start w:val="1"/>
      <w:numFmt w:val="bullet"/>
      <w:lvlText w:val=""/>
      <w:lvlJc w:val="left"/>
      <w:pPr>
        <w:tabs>
          <w:tab w:val="num" w:pos="2280"/>
        </w:tabs>
        <w:ind w:left="2280" w:hanging="720"/>
      </w:pPr>
      <w:rPr>
        <w:rFonts w:ascii="Symbol" w:hAnsi="Symbol" w:hint="default"/>
      </w:rPr>
    </w:lvl>
    <w:lvl w:ilvl="3">
      <w:start w:val="1"/>
      <w:numFmt w:val="decimal"/>
      <w:lvlText w:val="%4."/>
      <w:lvlJc w:val="left"/>
      <w:pPr>
        <w:tabs>
          <w:tab w:val="num" w:pos="3000"/>
        </w:tabs>
        <w:ind w:left="3000" w:hanging="720"/>
      </w:pPr>
      <w:rPr>
        <w:rFonts w:hint="default"/>
      </w:rPr>
    </w:lvl>
    <w:lvl w:ilvl="4">
      <w:start w:val="1"/>
      <w:numFmt w:val="bullet"/>
      <w:lvlText w:val=""/>
      <w:lvlJc w:val="left"/>
      <w:pPr>
        <w:tabs>
          <w:tab w:val="num" w:pos="3720"/>
        </w:tabs>
        <w:ind w:left="235" w:hanging="360"/>
      </w:pPr>
      <w:rPr>
        <w:rFonts w:ascii="Symbol" w:hAnsi="Symbol" w:hint="default"/>
      </w:rPr>
    </w:lvl>
    <w:lvl w:ilvl="5">
      <w:start w:val="1"/>
      <w:numFmt w:val="decimal"/>
      <w:lvlText w:val="%6."/>
      <w:lvlJc w:val="left"/>
      <w:pPr>
        <w:tabs>
          <w:tab w:val="num" w:pos="4440"/>
        </w:tabs>
        <w:ind w:left="4440" w:hanging="720"/>
      </w:pPr>
      <w:rPr>
        <w:rFonts w:hint="default"/>
      </w:rPr>
    </w:lvl>
    <w:lvl w:ilvl="6">
      <w:start w:val="1"/>
      <w:numFmt w:val="decimal"/>
      <w:lvlText w:val="%7."/>
      <w:lvlJc w:val="left"/>
      <w:pPr>
        <w:tabs>
          <w:tab w:val="num" w:pos="5160"/>
        </w:tabs>
        <w:ind w:left="5160" w:hanging="720"/>
      </w:pPr>
      <w:rPr>
        <w:rFonts w:hint="default"/>
      </w:rPr>
    </w:lvl>
    <w:lvl w:ilvl="7">
      <w:start w:val="1"/>
      <w:numFmt w:val="decimal"/>
      <w:lvlText w:val="%8."/>
      <w:lvlJc w:val="left"/>
      <w:pPr>
        <w:tabs>
          <w:tab w:val="num" w:pos="5880"/>
        </w:tabs>
        <w:ind w:left="5880" w:hanging="720"/>
      </w:pPr>
      <w:rPr>
        <w:rFonts w:hint="default"/>
      </w:rPr>
    </w:lvl>
    <w:lvl w:ilvl="8">
      <w:start w:val="1"/>
      <w:numFmt w:val="decimal"/>
      <w:lvlText w:val="%9."/>
      <w:lvlJc w:val="left"/>
      <w:pPr>
        <w:tabs>
          <w:tab w:val="num" w:pos="6600"/>
        </w:tabs>
        <w:ind w:left="6600" w:hanging="720"/>
      </w:pPr>
      <w:rPr>
        <w:rFonts w:hint="default"/>
      </w:rPr>
    </w:lvl>
  </w:abstractNum>
  <w:abstractNum w:abstractNumId="351" w15:restartNumberingAfterBreak="0">
    <w:nsid w:val="605A1F9A"/>
    <w:multiLevelType w:val="hybridMultilevel"/>
    <w:tmpl w:val="68B2EA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2" w15:restartNumberingAfterBreak="0">
    <w:nsid w:val="60685381"/>
    <w:multiLevelType w:val="hybridMultilevel"/>
    <w:tmpl w:val="A5E0F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608769AC"/>
    <w:multiLevelType w:val="multilevel"/>
    <w:tmpl w:val="9ADEAF04"/>
    <w:lvl w:ilvl="0">
      <w:start w:val="8"/>
      <w:numFmt w:val="decimal"/>
      <w:lvlText w:val="%1"/>
      <w:lvlJc w:val="left"/>
      <w:pPr>
        <w:ind w:left="590" w:hanging="590"/>
      </w:pPr>
      <w:rPr>
        <w:rFonts w:hint="default"/>
      </w:rPr>
    </w:lvl>
    <w:lvl w:ilvl="1">
      <w:start w:val="3"/>
      <w:numFmt w:val="decimal"/>
      <w:lvlText w:val="%1.%2"/>
      <w:lvlJc w:val="left"/>
      <w:pPr>
        <w:ind w:left="590" w:hanging="59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4" w15:restartNumberingAfterBreak="0">
    <w:nsid w:val="60CC3CF5"/>
    <w:multiLevelType w:val="hybridMultilevel"/>
    <w:tmpl w:val="A2C01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15:restartNumberingAfterBreak="0">
    <w:nsid w:val="61F25D02"/>
    <w:multiLevelType w:val="hybridMultilevel"/>
    <w:tmpl w:val="D2EAF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62245955"/>
    <w:multiLevelType w:val="hybridMultilevel"/>
    <w:tmpl w:val="FFFFFFFF"/>
    <w:lvl w:ilvl="0" w:tplc="D232754A">
      <w:start w:val="1"/>
      <w:numFmt w:val="decimal"/>
      <w:lvlText w:val="%1."/>
      <w:lvlJc w:val="left"/>
      <w:pPr>
        <w:ind w:left="720" w:hanging="360"/>
      </w:pPr>
    </w:lvl>
    <w:lvl w:ilvl="1" w:tplc="320EB852">
      <w:start w:val="1"/>
      <w:numFmt w:val="lowerLetter"/>
      <w:lvlText w:val="%2."/>
      <w:lvlJc w:val="left"/>
      <w:pPr>
        <w:ind w:left="1440" w:hanging="360"/>
      </w:pPr>
    </w:lvl>
    <w:lvl w:ilvl="2" w:tplc="CE4E03DA">
      <w:start w:val="1"/>
      <w:numFmt w:val="lowerRoman"/>
      <w:lvlText w:val="%3."/>
      <w:lvlJc w:val="right"/>
      <w:pPr>
        <w:ind w:left="2160" w:hanging="180"/>
      </w:pPr>
    </w:lvl>
    <w:lvl w:ilvl="3" w:tplc="1C601002">
      <w:start w:val="1"/>
      <w:numFmt w:val="decimal"/>
      <w:lvlText w:val="%4."/>
      <w:lvlJc w:val="left"/>
      <w:pPr>
        <w:ind w:left="2880" w:hanging="360"/>
      </w:pPr>
    </w:lvl>
    <w:lvl w:ilvl="4" w:tplc="71CAC5A2">
      <w:start w:val="1"/>
      <w:numFmt w:val="lowerLetter"/>
      <w:lvlText w:val="%5."/>
      <w:lvlJc w:val="left"/>
      <w:pPr>
        <w:ind w:left="3600" w:hanging="360"/>
      </w:pPr>
    </w:lvl>
    <w:lvl w:ilvl="5" w:tplc="8A10EA72">
      <w:start w:val="1"/>
      <w:numFmt w:val="lowerRoman"/>
      <w:lvlText w:val="%6."/>
      <w:lvlJc w:val="right"/>
      <w:pPr>
        <w:ind w:left="4320" w:hanging="180"/>
      </w:pPr>
    </w:lvl>
    <w:lvl w:ilvl="6" w:tplc="CFE2B134">
      <w:start w:val="1"/>
      <w:numFmt w:val="decimal"/>
      <w:lvlText w:val="%7."/>
      <w:lvlJc w:val="left"/>
      <w:pPr>
        <w:ind w:left="5040" w:hanging="360"/>
      </w:pPr>
    </w:lvl>
    <w:lvl w:ilvl="7" w:tplc="C47EA388">
      <w:start w:val="1"/>
      <w:numFmt w:val="lowerLetter"/>
      <w:lvlText w:val="%8."/>
      <w:lvlJc w:val="left"/>
      <w:pPr>
        <w:ind w:left="5760" w:hanging="360"/>
      </w:pPr>
    </w:lvl>
    <w:lvl w:ilvl="8" w:tplc="112C3076">
      <w:start w:val="1"/>
      <w:numFmt w:val="lowerRoman"/>
      <w:lvlText w:val="%9."/>
      <w:lvlJc w:val="right"/>
      <w:pPr>
        <w:ind w:left="6480" w:hanging="180"/>
      </w:pPr>
    </w:lvl>
  </w:abstractNum>
  <w:abstractNum w:abstractNumId="357" w15:restartNumberingAfterBreak="0">
    <w:nsid w:val="62ED6DF2"/>
    <w:multiLevelType w:val="hybridMultilevel"/>
    <w:tmpl w:val="40AA3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63092013"/>
    <w:multiLevelType w:val="hybridMultilevel"/>
    <w:tmpl w:val="47FE3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15:restartNumberingAfterBreak="0">
    <w:nsid w:val="632C544D"/>
    <w:multiLevelType w:val="hybridMultilevel"/>
    <w:tmpl w:val="C00298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0" w15:restartNumberingAfterBreak="0">
    <w:nsid w:val="63446193"/>
    <w:multiLevelType w:val="multilevel"/>
    <w:tmpl w:val="FAA671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1" w15:restartNumberingAfterBreak="0">
    <w:nsid w:val="64483BAC"/>
    <w:multiLevelType w:val="hybridMultilevel"/>
    <w:tmpl w:val="FFFFFFFF"/>
    <w:lvl w:ilvl="0" w:tplc="483A3A3A">
      <w:start w:val="1"/>
      <w:numFmt w:val="bullet"/>
      <w:lvlText w:val=""/>
      <w:lvlJc w:val="left"/>
      <w:pPr>
        <w:ind w:left="720" w:hanging="360"/>
      </w:pPr>
      <w:rPr>
        <w:rFonts w:ascii="Symbol" w:hAnsi="Symbol" w:hint="default"/>
      </w:rPr>
    </w:lvl>
    <w:lvl w:ilvl="1" w:tplc="356020D0">
      <w:start w:val="1"/>
      <w:numFmt w:val="bullet"/>
      <w:lvlText w:val="o"/>
      <w:lvlJc w:val="left"/>
      <w:pPr>
        <w:ind w:left="1440" w:hanging="360"/>
      </w:pPr>
      <w:rPr>
        <w:rFonts w:ascii="Courier New" w:hAnsi="Courier New" w:hint="default"/>
      </w:rPr>
    </w:lvl>
    <w:lvl w:ilvl="2" w:tplc="14CC55B2">
      <w:start w:val="1"/>
      <w:numFmt w:val="bullet"/>
      <w:lvlText w:val=""/>
      <w:lvlJc w:val="left"/>
      <w:pPr>
        <w:ind w:left="2160" w:hanging="360"/>
      </w:pPr>
      <w:rPr>
        <w:rFonts w:ascii="Wingdings" w:hAnsi="Wingdings" w:hint="default"/>
      </w:rPr>
    </w:lvl>
    <w:lvl w:ilvl="3" w:tplc="E9E8F8F8">
      <w:start w:val="1"/>
      <w:numFmt w:val="bullet"/>
      <w:lvlText w:val=""/>
      <w:lvlJc w:val="left"/>
      <w:pPr>
        <w:ind w:left="2880" w:hanging="360"/>
      </w:pPr>
      <w:rPr>
        <w:rFonts w:ascii="Symbol" w:hAnsi="Symbol" w:hint="default"/>
      </w:rPr>
    </w:lvl>
    <w:lvl w:ilvl="4" w:tplc="EE340486">
      <w:start w:val="1"/>
      <w:numFmt w:val="bullet"/>
      <w:lvlText w:val="o"/>
      <w:lvlJc w:val="left"/>
      <w:pPr>
        <w:ind w:left="3600" w:hanging="360"/>
      </w:pPr>
      <w:rPr>
        <w:rFonts w:ascii="Courier New" w:hAnsi="Courier New" w:hint="default"/>
      </w:rPr>
    </w:lvl>
    <w:lvl w:ilvl="5" w:tplc="D37E332E">
      <w:start w:val="1"/>
      <w:numFmt w:val="bullet"/>
      <w:lvlText w:val=""/>
      <w:lvlJc w:val="left"/>
      <w:pPr>
        <w:ind w:left="4320" w:hanging="360"/>
      </w:pPr>
      <w:rPr>
        <w:rFonts w:ascii="Wingdings" w:hAnsi="Wingdings" w:hint="default"/>
      </w:rPr>
    </w:lvl>
    <w:lvl w:ilvl="6" w:tplc="BF3005F6">
      <w:start w:val="1"/>
      <w:numFmt w:val="bullet"/>
      <w:lvlText w:val=""/>
      <w:lvlJc w:val="left"/>
      <w:pPr>
        <w:ind w:left="5040" w:hanging="360"/>
      </w:pPr>
      <w:rPr>
        <w:rFonts w:ascii="Symbol" w:hAnsi="Symbol" w:hint="default"/>
      </w:rPr>
    </w:lvl>
    <w:lvl w:ilvl="7" w:tplc="2A2E8CB4">
      <w:start w:val="1"/>
      <w:numFmt w:val="bullet"/>
      <w:lvlText w:val="o"/>
      <w:lvlJc w:val="left"/>
      <w:pPr>
        <w:ind w:left="5760" w:hanging="360"/>
      </w:pPr>
      <w:rPr>
        <w:rFonts w:ascii="Courier New" w:hAnsi="Courier New" w:hint="default"/>
      </w:rPr>
    </w:lvl>
    <w:lvl w:ilvl="8" w:tplc="39DAC124">
      <w:start w:val="1"/>
      <w:numFmt w:val="bullet"/>
      <w:lvlText w:val=""/>
      <w:lvlJc w:val="left"/>
      <w:pPr>
        <w:ind w:left="6480" w:hanging="360"/>
      </w:pPr>
      <w:rPr>
        <w:rFonts w:ascii="Wingdings" w:hAnsi="Wingdings" w:hint="default"/>
      </w:rPr>
    </w:lvl>
  </w:abstractNum>
  <w:abstractNum w:abstractNumId="362" w15:restartNumberingAfterBreak="0">
    <w:nsid w:val="648C250C"/>
    <w:multiLevelType w:val="hybridMultilevel"/>
    <w:tmpl w:val="B5AE4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15:restartNumberingAfterBreak="0">
    <w:nsid w:val="65053B52"/>
    <w:multiLevelType w:val="hybridMultilevel"/>
    <w:tmpl w:val="12128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15:restartNumberingAfterBreak="0">
    <w:nsid w:val="653148B7"/>
    <w:multiLevelType w:val="hybridMultilevel"/>
    <w:tmpl w:val="B4C0DA02"/>
    <w:lvl w:ilvl="0" w:tplc="20188E6E">
      <w:start w:val="1"/>
      <w:numFmt w:val="bullet"/>
      <w:lvlText w:val="•"/>
      <w:lvlJc w:val="left"/>
      <w:pPr>
        <w:tabs>
          <w:tab w:val="num" w:pos="720"/>
        </w:tabs>
        <w:ind w:left="720" w:hanging="360"/>
      </w:pPr>
      <w:rPr>
        <w:rFonts w:ascii="Arial" w:hAnsi="Arial" w:hint="default"/>
      </w:rPr>
    </w:lvl>
    <w:lvl w:ilvl="1" w:tplc="93BACBF6" w:tentative="1">
      <w:start w:val="1"/>
      <w:numFmt w:val="bullet"/>
      <w:lvlText w:val="•"/>
      <w:lvlJc w:val="left"/>
      <w:pPr>
        <w:tabs>
          <w:tab w:val="num" w:pos="1440"/>
        </w:tabs>
        <w:ind w:left="1440" w:hanging="360"/>
      </w:pPr>
      <w:rPr>
        <w:rFonts w:ascii="Arial" w:hAnsi="Arial" w:hint="default"/>
      </w:rPr>
    </w:lvl>
    <w:lvl w:ilvl="2" w:tplc="5414F852" w:tentative="1">
      <w:start w:val="1"/>
      <w:numFmt w:val="bullet"/>
      <w:lvlText w:val="•"/>
      <w:lvlJc w:val="left"/>
      <w:pPr>
        <w:tabs>
          <w:tab w:val="num" w:pos="2160"/>
        </w:tabs>
        <w:ind w:left="2160" w:hanging="360"/>
      </w:pPr>
      <w:rPr>
        <w:rFonts w:ascii="Arial" w:hAnsi="Arial" w:hint="default"/>
      </w:rPr>
    </w:lvl>
    <w:lvl w:ilvl="3" w:tplc="22B25CFE" w:tentative="1">
      <w:start w:val="1"/>
      <w:numFmt w:val="bullet"/>
      <w:lvlText w:val="•"/>
      <w:lvlJc w:val="left"/>
      <w:pPr>
        <w:tabs>
          <w:tab w:val="num" w:pos="2880"/>
        </w:tabs>
        <w:ind w:left="2880" w:hanging="360"/>
      </w:pPr>
      <w:rPr>
        <w:rFonts w:ascii="Arial" w:hAnsi="Arial" w:hint="default"/>
      </w:rPr>
    </w:lvl>
    <w:lvl w:ilvl="4" w:tplc="EC4475A4" w:tentative="1">
      <w:start w:val="1"/>
      <w:numFmt w:val="bullet"/>
      <w:lvlText w:val="•"/>
      <w:lvlJc w:val="left"/>
      <w:pPr>
        <w:tabs>
          <w:tab w:val="num" w:pos="3600"/>
        </w:tabs>
        <w:ind w:left="3600" w:hanging="360"/>
      </w:pPr>
      <w:rPr>
        <w:rFonts w:ascii="Arial" w:hAnsi="Arial" w:hint="default"/>
      </w:rPr>
    </w:lvl>
    <w:lvl w:ilvl="5" w:tplc="AA8071B8" w:tentative="1">
      <w:start w:val="1"/>
      <w:numFmt w:val="bullet"/>
      <w:lvlText w:val="•"/>
      <w:lvlJc w:val="left"/>
      <w:pPr>
        <w:tabs>
          <w:tab w:val="num" w:pos="4320"/>
        </w:tabs>
        <w:ind w:left="4320" w:hanging="360"/>
      </w:pPr>
      <w:rPr>
        <w:rFonts w:ascii="Arial" w:hAnsi="Arial" w:hint="default"/>
      </w:rPr>
    </w:lvl>
    <w:lvl w:ilvl="6" w:tplc="3CC60C5E" w:tentative="1">
      <w:start w:val="1"/>
      <w:numFmt w:val="bullet"/>
      <w:lvlText w:val="•"/>
      <w:lvlJc w:val="left"/>
      <w:pPr>
        <w:tabs>
          <w:tab w:val="num" w:pos="5040"/>
        </w:tabs>
        <w:ind w:left="5040" w:hanging="360"/>
      </w:pPr>
      <w:rPr>
        <w:rFonts w:ascii="Arial" w:hAnsi="Arial" w:hint="default"/>
      </w:rPr>
    </w:lvl>
    <w:lvl w:ilvl="7" w:tplc="CA06F7D6" w:tentative="1">
      <w:start w:val="1"/>
      <w:numFmt w:val="bullet"/>
      <w:lvlText w:val="•"/>
      <w:lvlJc w:val="left"/>
      <w:pPr>
        <w:tabs>
          <w:tab w:val="num" w:pos="5760"/>
        </w:tabs>
        <w:ind w:left="5760" w:hanging="360"/>
      </w:pPr>
      <w:rPr>
        <w:rFonts w:ascii="Arial" w:hAnsi="Arial" w:hint="default"/>
      </w:rPr>
    </w:lvl>
    <w:lvl w:ilvl="8" w:tplc="81785210" w:tentative="1">
      <w:start w:val="1"/>
      <w:numFmt w:val="bullet"/>
      <w:lvlText w:val="•"/>
      <w:lvlJc w:val="left"/>
      <w:pPr>
        <w:tabs>
          <w:tab w:val="num" w:pos="6480"/>
        </w:tabs>
        <w:ind w:left="6480" w:hanging="360"/>
      </w:pPr>
      <w:rPr>
        <w:rFonts w:ascii="Arial" w:hAnsi="Arial" w:hint="default"/>
      </w:rPr>
    </w:lvl>
  </w:abstractNum>
  <w:abstractNum w:abstractNumId="365" w15:restartNumberingAfterBreak="0">
    <w:nsid w:val="65B358D2"/>
    <w:multiLevelType w:val="hybridMultilevel"/>
    <w:tmpl w:val="5C08F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65BF20DF"/>
    <w:multiLevelType w:val="hybridMultilevel"/>
    <w:tmpl w:val="7454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66050E26"/>
    <w:multiLevelType w:val="hybridMultilevel"/>
    <w:tmpl w:val="DD0EFC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8" w15:restartNumberingAfterBreak="0">
    <w:nsid w:val="6762748F"/>
    <w:multiLevelType w:val="hybridMultilevel"/>
    <w:tmpl w:val="DC482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67D777E5"/>
    <w:multiLevelType w:val="hybridMultilevel"/>
    <w:tmpl w:val="D88AB7F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0" w15:restartNumberingAfterBreak="0">
    <w:nsid w:val="681F3304"/>
    <w:multiLevelType w:val="hybridMultilevel"/>
    <w:tmpl w:val="423C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15:restartNumberingAfterBreak="0">
    <w:nsid w:val="685D0233"/>
    <w:multiLevelType w:val="multilevel"/>
    <w:tmpl w:val="37865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2" w15:restartNumberingAfterBreak="0">
    <w:nsid w:val="68A96E51"/>
    <w:multiLevelType w:val="multilevel"/>
    <w:tmpl w:val="BF442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3" w15:restartNumberingAfterBreak="0">
    <w:nsid w:val="68B41606"/>
    <w:multiLevelType w:val="hybridMultilevel"/>
    <w:tmpl w:val="57E69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15:restartNumberingAfterBreak="0">
    <w:nsid w:val="69762918"/>
    <w:multiLevelType w:val="hybridMultilevel"/>
    <w:tmpl w:val="664C0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697F0870"/>
    <w:multiLevelType w:val="hybridMultilevel"/>
    <w:tmpl w:val="CA84B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698969F1"/>
    <w:multiLevelType w:val="hybridMultilevel"/>
    <w:tmpl w:val="4502C90C"/>
    <w:lvl w:ilvl="0" w:tplc="510CBA70">
      <w:numFmt w:val="bullet"/>
      <w:lvlText w:val=""/>
      <w:lvlJc w:val="left"/>
      <w:pPr>
        <w:ind w:left="827" w:hanging="360"/>
      </w:pPr>
      <w:rPr>
        <w:rFonts w:ascii="Symbol" w:eastAsia="Symbol" w:hAnsi="Symbol" w:cs="Symbol" w:hint="default"/>
        <w:w w:val="99"/>
        <w:lang w:val="en-US" w:eastAsia="en-US" w:bidi="ar-SA"/>
      </w:rPr>
    </w:lvl>
    <w:lvl w:ilvl="1" w:tplc="D5EE88F0">
      <w:numFmt w:val="bullet"/>
      <w:lvlText w:val="•"/>
      <w:lvlJc w:val="left"/>
      <w:pPr>
        <w:ind w:left="1390" w:hanging="360"/>
      </w:pPr>
      <w:rPr>
        <w:rFonts w:hint="default"/>
        <w:lang w:val="en-US" w:eastAsia="en-US" w:bidi="ar-SA"/>
      </w:rPr>
    </w:lvl>
    <w:lvl w:ilvl="2" w:tplc="D478A8A8">
      <w:numFmt w:val="bullet"/>
      <w:lvlText w:val="•"/>
      <w:lvlJc w:val="left"/>
      <w:pPr>
        <w:ind w:left="1961" w:hanging="360"/>
      </w:pPr>
      <w:rPr>
        <w:rFonts w:hint="default"/>
        <w:lang w:val="en-US" w:eastAsia="en-US" w:bidi="ar-SA"/>
      </w:rPr>
    </w:lvl>
    <w:lvl w:ilvl="3" w:tplc="D6BA3720">
      <w:numFmt w:val="bullet"/>
      <w:lvlText w:val="•"/>
      <w:lvlJc w:val="left"/>
      <w:pPr>
        <w:ind w:left="2532" w:hanging="360"/>
      </w:pPr>
      <w:rPr>
        <w:rFonts w:hint="default"/>
        <w:lang w:val="en-US" w:eastAsia="en-US" w:bidi="ar-SA"/>
      </w:rPr>
    </w:lvl>
    <w:lvl w:ilvl="4" w:tplc="0D76AC9E">
      <w:numFmt w:val="bullet"/>
      <w:lvlText w:val="•"/>
      <w:lvlJc w:val="left"/>
      <w:pPr>
        <w:ind w:left="3103" w:hanging="360"/>
      </w:pPr>
      <w:rPr>
        <w:rFonts w:hint="default"/>
        <w:lang w:val="en-US" w:eastAsia="en-US" w:bidi="ar-SA"/>
      </w:rPr>
    </w:lvl>
    <w:lvl w:ilvl="5" w:tplc="BBA898FA">
      <w:numFmt w:val="bullet"/>
      <w:lvlText w:val="•"/>
      <w:lvlJc w:val="left"/>
      <w:pPr>
        <w:ind w:left="3674" w:hanging="360"/>
      </w:pPr>
      <w:rPr>
        <w:rFonts w:hint="default"/>
        <w:lang w:val="en-US" w:eastAsia="en-US" w:bidi="ar-SA"/>
      </w:rPr>
    </w:lvl>
    <w:lvl w:ilvl="6" w:tplc="2C24E882">
      <w:numFmt w:val="bullet"/>
      <w:lvlText w:val="•"/>
      <w:lvlJc w:val="left"/>
      <w:pPr>
        <w:ind w:left="4244" w:hanging="360"/>
      </w:pPr>
      <w:rPr>
        <w:rFonts w:hint="default"/>
        <w:lang w:val="en-US" w:eastAsia="en-US" w:bidi="ar-SA"/>
      </w:rPr>
    </w:lvl>
    <w:lvl w:ilvl="7" w:tplc="4E7A3154">
      <w:numFmt w:val="bullet"/>
      <w:lvlText w:val="•"/>
      <w:lvlJc w:val="left"/>
      <w:pPr>
        <w:ind w:left="4815" w:hanging="360"/>
      </w:pPr>
      <w:rPr>
        <w:rFonts w:hint="default"/>
        <w:lang w:val="en-US" w:eastAsia="en-US" w:bidi="ar-SA"/>
      </w:rPr>
    </w:lvl>
    <w:lvl w:ilvl="8" w:tplc="F1D8AEDC">
      <w:numFmt w:val="bullet"/>
      <w:lvlText w:val="•"/>
      <w:lvlJc w:val="left"/>
      <w:pPr>
        <w:ind w:left="5386" w:hanging="360"/>
      </w:pPr>
      <w:rPr>
        <w:rFonts w:hint="default"/>
        <w:lang w:val="en-US" w:eastAsia="en-US" w:bidi="ar-SA"/>
      </w:rPr>
    </w:lvl>
  </w:abstractNum>
  <w:abstractNum w:abstractNumId="377" w15:restartNumberingAfterBreak="0">
    <w:nsid w:val="69D0299A"/>
    <w:multiLevelType w:val="hybridMultilevel"/>
    <w:tmpl w:val="525CE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69D43DA4"/>
    <w:multiLevelType w:val="hybridMultilevel"/>
    <w:tmpl w:val="D0061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9" w15:restartNumberingAfterBreak="0">
    <w:nsid w:val="69EB24F1"/>
    <w:multiLevelType w:val="hybridMultilevel"/>
    <w:tmpl w:val="E5E66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15:restartNumberingAfterBreak="0">
    <w:nsid w:val="6ABB518C"/>
    <w:multiLevelType w:val="hybridMultilevel"/>
    <w:tmpl w:val="507E8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6ADB1CC8"/>
    <w:multiLevelType w:val="hybridMultilevel"/>
    <w:tmpl w:val="BD2CE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15:restartNumberingAfterBreak="0">
    <w:nsid w:val="6AE642D1"/>
    <w:multiLevelType w:val="hybridMultilevel"/>
    <w:tmpl w:val="AE7656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3" w15:restartNumberingAfterBreak="0">
    <w:nsid w:val="6B5B545A"/>
    <w:multiLevelType w:val="hybridMultilevel"/>
    <w:tmpl w:val="B3BA7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6BC2380C"/>
    <w:multiLevelType w:val="hybridMultilevel"/>
    <w:tmpl w:val="DD721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15:restartNumberingAfterBreak="0">
    <w:nsid w:val="6BF60431"/>
    <w:multiLevelType w:val="hybridMultilevel"/>
    <w:tmpl w:val="12FE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15:restartNumberingAfterBreak="0">
    <w:nsid w:val="6C961852"/>
    <w:multiLevelType w:val="hybridMultilevel"/>
    <w:tmpl w:val="9E56BFB8"/>
    <w:lvl w:ilvl="0" w:tplc="04090001">
      <w:start w:val="1"/>
      <w:numFmt w:val="bullet"/>
      <w:lvlText w:val=""/>
      <w:lvlJc w:val="left"/>
      <w:pPr>
        <w:ind w:left="466" w:hanging="360"/>
      </w:pPr>
      <w:rPr>
        <w:rFonts w:ascii="Symbol" w:hAnsi="Symbol" w:hint="default"/>
      </w:rPr>
    </w:lvl>
    <w:lvl w:ilvl="1" w:tplc="04090003" w:tentative="1">
      <w:start w:val="1"/>
      <w:numFmt w:val="bullet"/>
      <w:lvlText w:val="o"/>
      <w:lvlJc w:val="left"/>
      <w:pPr>
        <w:ind w:left="1186" w:hanging="360"/>
      </w:pPr>
      <w:rPr>
        <w:rFonts w:ascii="Courier New" w:hAnsi="Courier New" w:cs="Courier New" w:hint="default"/>
      </w:rPr>
    </w:lvl>
    <w:lvl w:ilvl="2" w:tplc="04090005" w:tentative="1">
      <w:start w:val="1"/>
      <w:numFmt w:val="bullet"/>
      <w:lvlText w:val=""/>
      <w:lvlJc w:val="left"/>
      <w:pPr>
        <w:ind w:left="1906" w:hanging="360"/>
      </w:pPr>
      <w:rPr>
        <w:rFonts w:ascii="Wingdings" w:hAnsi="Wingdings" w:hint="default"/>
      </w:rPr>
    </w:lvl>
    <w:lvl w:ilvl="3" w:tplc="04090001" w:tentative="1">
      <w:start w:val="1"/>
      <w:numFmt w:val="bullet"/>
      <w:lvlText w:val=""/>
      <w:lvlJc w:val="left"/>
      <w:pPr>
        <w:ind w:left="2626" w:hanging="360"/>
      </w:pPr>
      <w:rPr>
        <w:rFonts w:ascii="Symbol" w:hAnsi="Symbol" w:hint="default"/>
      </w:rPr>
    </w:lvl>
    <w:lvl w:ilvl="4" w:tplc="04090003" w:tentative="1">
      <w:start w:val="1"/>
      <w:numFmt w:val="bullet"/>
      <w:lvlText w:val="o"/>
      <w:lvlJc w:val="left"/>
      <w:pPr>
        <w:ind w:left="3346" w:hanging="360"/>
      </w:pPr>
      <w:rPr>
        <w:rFonts w:ascii="Courier New" w:hAnsi="Courier New" w:cs="Courier New" w:hint="default"/>
      </w:rPr>
    </w:lvl>
    <w:lvl w:ilvl="5" w:tplc="04090005" w:tentative="1">
      <w:start w:val="1"/>
      <w:numFmt w:val="bullet"/>
      <w:lvlText w:val=""/>
      <w:lvlJc w:val="left"/>
      <w:pPr>
        <w:ind w:left="4066" w:hanging="360"/>
      </w:pPr>
      <w:rPr>
        <w:rFonts w:ascii="Wingdings" w:hAnsi="Wingdings" w:hint="default"/>
      </w:rPr>
    </w:lvl>
    <w:lvl w:ilvl="6" w:tplc="04090001" w:tentative="1">
      <w:start w:val="1"/>
      <w:numFmt w:val="bullet"/>
      <w:lvlText w:val=""/>
      <w:lvlJc w:val="left"/>
      <w:pPr>
        <w:ind w:left="4786" w:hanging="360"/>
      </w:pPr>
      <w:rPr>
        <w:rFonts w:ascii="Symbol" w:hAnsi="Symbol" w:hint="default"/>
      </w:rPr>
    </w:lvl>
    <w:lvl w:ilvl="7" w:tplc="04090003" w:tentative="1">
      <w:start w:val="1"/>
      <w:numFmt w:val="bullet"/>
      <w:lvlText w:val="o"/>
      <w:lvlJc w:val="left"/>
      <w:pPr>
        <w:ind w:left="5506" w:hanging="360"/>
      </w:pPr>
      <w:rPr>
        <w:rFonts w:ascii="Courier New" w:hAnsi="Courier New" w:cs="Courier New" w:hint="default"/>
      </w:rPr>
    </w:lvl>
    <w:lvl w:ilvl="8" w:tplc="04090005" w:tentative="1">
      <w:start w:val="1"/>
      <w:numFmt w:val="bullet"/>
      <w:lvlText w:val=""/>
      <w:lvlJc w:val="left"/>
      <w:pPr>
        <w:ind w:left="6226" w:hanging="360"/>
      </w:pPr>
      <w:rPr>
        <w:rFonts w:ascii="Wingdings" w:hAnsi="Wingdings" w:hint="default"/>
      </w:rPr>
    </w:lvl>
  </w:abstractNum>
  <w:abstractNum w:abstractNumId="387" w15:restartNumberingAfterBreak="0">
    <w:nsid w:val="6CC33D7D"/>
    <w:multiLevelType w:val="hybridMultilevel"/>
    <w:tmpl w:val="3A005A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15:restartNumberingAfterBreak="0">
    <w:nsid w:val="6CF40CD5"/>
    <w:multiLevelType w:val="multilevel"/>
    <w:tmpl w:val="014C1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9" w15:restartNumberingAfterBreak="0">
    <w:nsid w:val="6D62224E"/>
    <w:multiLevelType w:val="hybridMultilevel"/>
    <w:tmpl w:val="776E1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15:restartNumberingAfterBreak="0">
    <w:nsid w:val="6D676484"/>
    <w:multiLevelType w:val="hybridMultilevel"/>
    <w:tmpl w:val="DCC6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6D703BBC"/>
    <w:multiLevelType w:val="hybridMultilevel"/>
    <w:tmpl w:val="B0CC0172"/>
    <w:lvl w:ilvl="0" w:tplc="F886EB8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2" w15:restartNumberingAfterBreak="0">
    <w:nsid w:val="6DE83CDB"/>
    <w:multiLevelType w:val="hybridMultilevel"/>
    <w:tmpl w:val="B8900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3" w15:restartNumberingAfterBreak="0">
    <w:nsid w:val="6E6313ED"/>
    <w:multiLevelType w:val="multilevel"/>
    <w:tmpl w:val="4C64F10E"/>
    <w:lvl w:ilvl="0">
      <w:start w:val="2"/>
      <w:numFmt w:val="decimal"/>
      <w:lvlText w:val="%1"/>
      <w:lvlJc w:val="left"/>
      <w:pPr>
        <w:ind w:left="432" w:hanging="432"/>
      </w:pPr>
      <w:rPr>
        <w:rFonts w:hint="default"/>
        <w:b/>
        <w:bCs/>
        <w:i w:val="0"/>
        <w:iCs w:val="0"/>
        <w:spacing w:val="-1"/>
        <w:w w:val="100"/>
        <w:sz w:val="32"/>
        <w:szCs w:val="32"/>
        <w:lang w:val="en-US" w:eastAsia="en-US" w:bidi="ar-SA"/>
      </w:rPr>
    </w:lvl>
    <w:lvl w:ilvl="1">
      <w:start w:val="1"/>
      <w:numFmt w:val="decimal"/>
      <w:lvlText w:val="%1.%2"/>
      <w:lvlJc w:val="left"/>
      <w:pPr>
        <w:ind w:left="576" w:hanging="576"/>
      </w:pPr>
      <w:rPr>
        <w:rFonts w:hint="default"/>
        <w:b/>
        <w:bCs/>
        <w:i w:val="0"/>
        <w:iCs w:val="0"/>
        <w:spacing w:val="-1"/>
        <w:w w:val="100"/>
        <w:sz w:val="24"/>
        <w:szCs w:val="24"/>
        <w:lang w:val="en-US" w:eastAsia="en-US" w:bidi="ar-SA"/>
      </w:rPr>
    </w:lvl>
    <w:lvl w:ilvl="2">
      <w:start w:val="1"/>
      <w:numFmt w:val="decimal"/>
      <w:lvlText w:val="%1.%2.%3"/>
      <w:lvlJc w:val="left"/>
      <w:pPr>
        <w:ind w:left="720" w:hanging="720"/>
      </w:pPr>
      <w:rPr>
        <w:rFonts w:hint="default"/>
        <w:b/>
        <w:bCs/>
        <w:i w:val="0"/>
        <w:iCs w:val="0"/>
        <w:w w:val="100"/>
        <w:sz w:val="24"/>
        <w:szCs w:val="24"/>
        <w:lang w:val="en-US" w:eastAsia="en-US" w:bidi="ar-SA"/>
      </w:rPr>
    </w:lvl>
    <w:lvl w:ilvl="3">
      <w:start w:val="1"/>
      <w:numFmt w:val="decimal"/>
      <w:lvlText w:val="%1.%2.%3.%4"/>
      <w:lvlJc w:val="left"/>
      <w:pPr>
        <w:ind w:left="864" w:hanging="864"/>
      </w:pPr>
      <w:rPr>
        <w:rFonts w:hint="default"/>
        <w:lang w:val="en-US" w:eastAsia="en-US" w:bidi="ar-SA"/>
      </w:rPr>
    </w:lvl>
    <w:lvl w:ilvl="4">
      <w:start w:val="1"/>
      <w:numFmt w:val="decimal"/>
      <w:lvlText w:val="%1.%2.%3.%4.%5"/>
      <w:lvlJc w:val="left"/>
      <w:pPr>
        <w:ind w:left="1008" w:hanging="1008"/>
      </w:pPr>
      <w:rPr>
        <w:rFonts w:hint="default"/>
        <w:lang w:val="en-US" w:eastAsia="en-US" w:bidi="ar-SA"/>
      </w:rPr>
    </w:lvl>
    <w:lvl w:ilvl="5">
      <w:start w:val="1"/>
      <w:numFmt w:val="decimal"/>
      <w:lvlText w:val="%1.%2.%3.%4.%5.%6"/>
      <w:lvlJc w:val="left"/>
      <w:pPr>
        <w:ind w:left="1152" w:hanging="1152"/>
      </w:pPr>
      <w:rPr>
        <w:rFonts w:hint="default"/>
        <w:lang w:val="en-US" w:eastAsia="en-US" w:bidi="ar-SA"/>
      </w:rPr>
    </w:lvl>
    <w:lvl w:ilvl="6">
      <w:start w:val="1"/>
      <w:numFmt w:val="decimal"/>
      <w:lvlText w:val="%1.%2.%3.%4.%5.%6.%7"/>
      <w:lvlJc w:val="left"/>
      <w:pPr>
        <w:ind w:left="1296" w:hanging="1296"/>
      </w:pPr>
      <w:rPr>
        <w:rFonts w:hint="default"/>
        <w:lang w:val="en-US" w:eastAsia="en-US" w:bidi="ar-SA"/>
      </w:rPr>
    </w:lvl>
    <w:lvl w:ilvl="7">
      <w:start w:val="1"/>
      <w:numFmt w:val="decimal"/>
      <w:lvlText w:val="%1.%2.%3.%4.%5.%6.%7.%8"/>
      <w:lvlJc w:val="left"/>
      <w:pPr>
        <w:ind w:left="1440" w:hanging="1440"/>
      </w:pPr>
      <w:rPr>
        <w:rFonts w:hint="default"/>
        <w:lang w:val="en-US" w:eastAsia="en-US" w:bidi="ar-SA"/>
      </w:rPr>
    </w:lvl>
    <w:lvl w:ilvl="8">
      <w:start w:val="1"/>
      <w:numFmt w:val="decimal"/>
      <w:lvlText w:val="%1.%2.%3.%4.%5.%6.%7.%8.%9"/>
      <w:lvlJc w:val="left"/>
      <w:pPr>
        <w:ind w:left="1584" w:hanging="1584"/>
      </w:pPr>
      <w:rPr>
        <w:rFonts w:hint="default"/>
        <w:lang w:val="en-US" w:eastAsia="en-US" w:bidi="ar-SA"/>
      </w:rPr>
    </w:lvl>
  </w:abstractNum>
  <w:abstractNum w:abstractNumId="394" w15:restartNumberingAfterBreak="0">
    <w:nsid w:val="6E7B3B3B"/>
    <w:multiLevelType w:val="hybridMultilevel"/>
    <w:tmpl w:val="F000E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5" w15:restartNumberingAfterBreak="0">
    <w:nsid w:val="6F113520"/>
    <w:multiLevelType w:val="hybridMultilevel"/>
    <w:tmpl w:val="A9801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15:restartNumberingAfterBreak="0">
    <w:nsid w:val="6F432025"/>
    <w:multiLevelType w:val="hybridMultilevel"/>
    <w:tmpl w:val="081691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7" w15:restartNumberingAfterBreak="0">
    <w:nsid w:val="6F8C1986"/>
    <w:multiLevelType w:val="hybridMultilevel"/>
    <w:tmpl w:val="B6AA34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8" w15:restartNumberingAfterBreak="0">
    <w:nsid w:val="6F902EEC"/>
    <w:multiLevelType w:val="hybridMultilevel"/>
    <w:tmpl w:val="66FA0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707F04F2"/>
    <w:multiLevelType w:val="hybridMultilevel"/>
    <w:tmpl w:val="EC040316"/>
    <w:lvl w:ilvl="0" w:tplc="FFFFFFFF">
      <w:start w:val="1"/>
      <w:numFmt w:val="decimal"/>
      <w:lvlText w:val="%1."/>
      <w:lvlJc w:val="left"/>
      <w:pPr>
        <w:ind w:left="360" w:hanging="360"/>
      </w:pPr>
      <w:rPr>
        <w:rFonts w:hint="default"/>
      </w:rPr>
    </w:lvl>
    <w:lvl w:ilvl="1" w:tplc="F886EB86">
      <w:start w:val="1"/>
      <w:numFmt w:val="bullet"/>
      <w:lvlText w:val=""/>
      <w:lvlJc w:val="left"/>
      <w:pPr>
        <w:ind w:left="1440" w:hanging="360"/>
      </w:pPr>
      <w:rPr>
        <w:rFonts w:ascii="Symbol" w:hAnsi="Symbol"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0" w15:restartNumberingAfterBreak="0">
    <w:nsid w:val="7097128D"/>
    <w:multiLevelType w:val="hybridMultilevel"/>
    <w:tmpl w:val="321CA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1" w15:restartNumberingAfterBreak="0">
    <w:nsid w:val="70997080"/>
    <w:multiLevelType w:val="hybridMultilevel"/>
    <w:tmpl w:val="37F4D4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2" w15:restartNumberingAfterBreak="0">
    <w:nsid w:val="712C62EC"/>
    <w:multiLevelType w:val="hybridMultilevel"/>
    <w:tmpl w:val="6C244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15:restartNumberingAfterBreak="0">
    <w:nsid w:val="714F34BD"/>
    <w:multiLevelType w:val="multilevel"/>
    <w:tmpl w:val="074A08B8"/>
    <w:lvl w:ilvl="0">
      <w:start w:val="8"/>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4" w15:restartNumberingAfterBreak="0">
    <w:nsid w:val="71564D4D"/>
    <w:multiLevelType w:val="hybridMultilevel"/>
    <w:tmpl w:val="7DB4E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71C27E4D"/>
    <w:multiLevelType w:val="hybridMultilevel"/>
    <w:tmpl w:val="DFBA70EC"/>
    <w:lvl w:ilvl="0" w:tplc="FFFFFFFF">
      <w:start w:val="1"/>
      <w:numFmt w:val="decimal"/>
      <w:lvlText w:val="%1."/>
      <w:lvlJc w:val="left"/>
      <w:pPr>
        <w:ind w:left="108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6" w15:restartNumberingAfterBreak="0">
    <w:nsid w:val="71D67439"/>
    <w:multiLevelType w:val="hybridMultilevel"/>
    <w:tmpl w:val="225466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7" w15:restartNumberingAfterBreak="0">
    <w:nsid w:val="721E3BDC"/>
    <w:multiLevelType w:val="hybridMultilevel"/>
    <w:tmpl w:val="4E1639DA"/>
    <w:lvl w:ilvl="0" w:tplc="CD62DAEA">
      <w:start w:val="1"/>
      <w:numFmt w:val="bullet"/>
      <w:lvlText w:val="-"/>
      <w:lvlJc w:val="left"/>
      <w:pPr>
        <w:tabs>
          <w:tab w:val="num" w:pos="720"/>
        </w:tabs>
        <w:ind w:left="720" w:hanging="360"/>
      </w:pPr>
      <w:rPr>
        <w:rFonts w:ascii="Times New Roman" w:hAnsi="Times New Roman" w:hint="default"/>
      </w:rPr>
    </w:lvl>
    <w:lvl w:ilvl="1" w:tplc="F1FAB9FA" w:tentative="1">
      <w:start w:val="1"/>
      <w:numFmt w:val="bullet"/>
      <w:lvlText w:val="-"/>
      <w:lvlJc w:val="left"/>
      <w:pPr>
        <w:tabs>
          <w:tab w:val="num" w:pos="1440"/>
        </w:tabs>
        <w:ind w:left="1440" w:hanging="360"/>
      </w:pPr>
      <w:rPr>
        <w:rFonts w:ascii="Times New Roman" w:hAnsi="Times New Roman" w:hint="default"/>
      </w:rPr>
    </w:lvl>
    <w:lvl w:ilvl="2" w:tplc="4A2CD4CE" w:tentative="1">
      <w:start w:val="1"/>
      <w:numFmt w:val="bullet"/>
      <w:lvlText w:val="-"/>
      <w:lvlJc w:val="left"/>
      <w:pPr>
        <w:tabs>
          <w:tab w:val="num" w:pos="2160"/>
        </w:tabs>
        <w:ind w:left="2160" w:hanging="360"/>
      </w:pPr>
      <w:rPr>
        <w:rFonts w:ascii="Times New Roman" w:hAnsi="Times New Roman" w:hint="default"/>
      </w:rPr>
    </w:lvl>
    <w:lvl w:ilvl="3" w:tplc="941682AA" w:tentative="1">
      <w:start w:val="1"/>
      <w:numFmt w:val="bullet"/>
      <w:lvlText w:val="-"/>
      <w:lvlJc w:val="left"/>
      <w:pPr>
        <w:tabs>
          <w:tab w:val="num" w:pos="2880"/>
        </w:tabs>
        <w:ind w:left="2880" w:hanging="360"/>
      </w:pPr>
      <w:rPr>
        <w:rFonts w:ascii="Times New Roman" w:hAnsi="Times New Roman" w:hint="default"/>
      </w:rPr>
    </w:lvl>
    <w:lvl w:ilvl="4" w:tplc="1AA80E8C" w:tentative="1">
      <w:start w:val="1"/>
      <w:numFmt w:val="bullet"/>
      <w:lvlText w:val="-"/>
      <w:lvlJc w:val="left"/>
      <w:pPr>
        <w:tabs>
          <w:tab w:val="num" w:pos="3600"/>
        </w:tabs>
        <w:ind w:left="3600" w:hanging="360"/>
      </w:pPr>
      <w:rPr>
        <w:rFonts w:ascii="Times New Roman" w:hAnsi="Times New Roman" w:hint="default"/>
      </w:rPr>
    </w:lvl>
    <w:lvl w:ilvl="5" w:tplc="80D8424E" w:tentative="1">
      <w:start w:val="1"/>
      <w:numFmt w:val="bullet"/>
      <w:lvlText w:val="-"/>
      <w:lvlJc w:val="left"/>
      <w:pPr>
        <w:tabs>
          <w:tab w:val="num" w:pos="4320"/>
        </w:tabs>
        <w:ind w:left="4320" w:hanging="360"/>
      </w:pPr>
      <w:rPr>
        <w:rFonts w:ascii="Times New Roman" w:hAnsi="Times New Roman" w:hint="default"/>
      </w:rPr>
    </w:lvl>
    <w:lvl w:ilvl="6" w:tplc="01CAEC80" w:tentative="1">
      <w:start w:val="1"/>
      <w:numFmt w:val="bullet"/>
      <w:lvlText w:val="-"/>
      <w:lvlJc w:val="left"/>
      <w:pPr>
        <w:tabs>
          <w:tab w:val="num" w:pos="5040"/>
        </w:tabs>
        <w:ind w:left="5040" w:hanging="360"/>
      </w:pPr>
      <w:rPr>
        <w:rFonts w:ascii="Times New Roman" w:hAnsi="Times New Roman" w:hint="default"/>
      </w:rPr>
    </w:lvl>
    <w:lvl w:ilvl="7" w:tplc="8B1E9AEC" w:tentative="1">
      <w:start w:val="1"/>
      <w:numFmt w:val="bullet"/>
      <w:lvlText w:val="-"/>
      <w:lvlJc w:val="left"/>
      <w:pPr>
        <w:tabs>
          <w:tab w:val="num" w:pos="5760"/>
        </w:tabs>
        <w:ind w:left="5760" w:hanging="360"/>
      </w:pPr>
      <w:rPr>
        <w:rFonts w:ascii="Times New Roman" w:hAnsi="Times New Roman" w:hint="default"/>
      </w:rPr>
    </w:lvl>
    <w:lvl w:ilvl="8" w:tplc="EF24DFD6" w:tentative="1">
      <w:start w:val="1"/>
      <w:numFmt w:val="bullet"/>
      <w:lvlText w:val="-"/>
      <w:lvlJc w:val="left"/>
      <w:pPr>
        <w:tabs>
          <w:tab w:val="num" w:pos="6480"/>
        </w:tabs>
        <w:ind w:left="6480" w:hanging="360"/>
      </w:pPr>
      <w:rPr>
        <w:rFonts w:ascii="Times New Roman" w:hAnsi="Times New Roman" w:hint="default"/>
      </w:rPr>
    </w:lvl>
  </w:abstractNum>
  <w:abstractNum w:abstractNumId="408" w15:restartNumberingAfterBreak="0">
    <w:nsid w:val="730F5201"/>
    <w:multiLevelType w:val="hybridMultilevel"/>
    <w:tmpl w:val="8990BC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9" w15:restartNumberingAfterBreak="0">
    <w:nsid w:val="733F039C"/>
    <w:multiLevelType w:val="hybridMultilevel"/>
    <w:tmpl w:val="53D21244"/>
    <w:lvl w:ilvl="0" w:tplc="293433C0">
      <w:numFmt w:val="bullet"/>
      <w:lvlText w:val=""/>
      <w:lvlJc w:val="left"/>
      <w:pPr>
        <w:ind w:left="648" w:hanging="360"/>
      </w:pPr>
      <w:rPr>
        <w:rFonts w:ascii="Symbol" w:eastAsia="Symbol" w:hAnsi="Symbol" w:cs="Symbol" w:hint="default"/>
        <w:b w:val="0"/>
        <w:bCs w:val="0"/>
        <w:i w:val="0"/>
        <w:iCs w:val="0"/>
        <w:w w:val="100"/>
        <w:sz w:val="24"/>
        <w:szCs w:val="24"/>
        <w:lang w:val="en-US" w:eastAsia="en-US" w:bidi="ar-SA"/>
      </w:rPr>
    </w:lvl>
    <w:lvl w:ilvl="1" w:tplc="B4FA5FD8">
      <w:numFmt w:val="bullet"/>
      <w:lvlText w:val="•"/>
      <w:lvlJc w:val="left"/>
      <w:pPr>
        <w:ind w:left="1214" w:hanging="360"/>
      </w:pPr>
      <w:rPr>
        <w:rFonts w:hint="default"/>
        <w:lang w:val="en-US" w:eastAsia="en-US" w:bidi="ar-SA"/>
      </w:rPr>
    </w:lvl>
    <w:lvl w:ilvl="2" w:tplc="7F3E0F1A">
      <w:numFmt w:val="bullet"/>
      <w:lvlText w:val="•"/>
      <w:lvlJc w:val="left"/>
      <w:pPr>
        <w:ind w:left="1788" w:hanging="360"/>
      </w:pPr>
      <w:rPr>
        <w:rFonts w:hint="default"/>
        <w:lang w:val="en-US" w:eastAsia="en-US" w:bidi="ar-SA"/>
      </w:rPr>
    </w:lvl>
    <w:lvl w:ilvl="3" w:tplc="B3ECF17A">
      <w:numFmt w:val="bullet"/>
      <w:lvlText w:val="•"/>
      <w:lvlJc w:val="left"/>
      <w:pPr>
        <w:ind w:left="2362" w:hanging="360"/>
      </w:pPr>
      <w:rPr>
        <w:rFonts w:hint="default"/>
        <w:lang w:val="en-US" w:eastAsia="en-US" w:bidi="ar-SA"/>
      </w:rPr>
    </w:lvl>
    <w:lvl w:ilvl="4" w:tplc="7EA89146">
      <w:numFmt w:val="bullet"/>
      <w:lvlText w:val="•"/>
      <w:lvlJc w:val="left"/>
      <w:pPr>
        <w:ind w:left="2936" w:hanging="360"/>
      </w:pPr>
      <w:rPr>
        <w:rFonts w:hint="default"/>
        <w:lang w:val="en-US" w:eastAsia="en-US" w:bidi="ar-SA"/>
      </w:rPr>
    </w:lvl>
    <w:lvl w:ilvl="5" w:tplc="8DC09ABA">
      <w:numFmt w:val="bullet"/>
      <w:lvlText w:val="•"/>
      <w:lvlJc w:val="left"/>
      <w:pPr>
        <w:ind w:left="3510" w:hanging="360"/>
      </w:pPr>
      <w:rPr>
        <w:rFonts w:hint="default"/>
        <w:lang w:val="en-US" w:eastAsia="en-US" w:bidi="ar-SA"/>
      </w:rPr>
    </w:lvl>
    <w:lvl w:ilvl="6" w:tplc="5EC2A258">
      <w:numFmt w:val="bullet"/>
      <w:lvlText w:val="•"/>
      <w:lvlJc w:val="left"/>
      <w:pPr>
        <w:ind w:left="4084" w:hanging="360"/>
      </w:pPr>
      <w:rPr>
        <w:rFonts w:hint="default"/>
        <w:lang w:val="en-US" w:eastAsia="en-US" w:bidi="ar-SA"/>
      </w:rPr>
    </w:lvl>
    <w:lvl w:ilvl="7" w:tplc="ABBCF426">
      <w:numFmt w:val="bullet"/>
      <w:lvlText w:val="•"/>
      <w:lvlJc w:val="left"/>
      <w:pPr>
        <w:ind w:left="4658" w:hanging="360"/>
      </w:pPr>
      <w:rPr>
        <w:rFonts w:hint="default"/>
        <w:lang w:val="en-US" w:eastAsia="en-US" w:bidi="ar-SA"/>
      </w:rPr>
    </w:lvl>
    <w:lvl w:ilvl="8" w:tplc="FC4A3266">
      <w:numFmt w:val="bullet"/>
      <w:lvlText w:val="•"/>
      <w:lvlJc w:val="left"/>
      <w:pPr>
        <w:ind w:left="5232" w:hanging="360"/>
      </w:pPr>
      <w:rPr>
        <w:rFonts w:hint="default"/>
        <w:lang w:val="en-US" w:eastAsia="en-US" w:bidi="ar-SA"/>
      </w:rPr>
    </w:lvl>
  </w:abstractNum>
  <w:abstractNum w:abstractNumId="410" w15:restartNumberingAfterBreak="0">
    <w:nsid w:val="73974308"/>
    <w:multiLevelType w:val="hybridMultilevel"/>
    <w:tmpl w:val="837832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1" w15:restartNumberingAfterBreak="0">
    <w:nsid w:val="746A45C2"/>
    <w:multiLevelType w:val="hybridMultilevel"/>
    <w:tmpl w:val="E87C74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2" w15:restartNumberingAfterBreak="0">
    <w:nsid w:val="74AD7246"/>
    <w:multiLevelType w:val="hybridMultilevel"/>
    <w:tmpl w:val="72406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751501F9"/>
    <w:multiLevelType w:val="hybridMultilevel"/>
    <w:tmpl w:val="D2802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15:restartNumberingAfterBreak="0">
    <w:nsid w:val="75213DE0"/>
    <w:multiLevelType w:val="hybridMultilevel"/>
    <w:tmpl w:val="358E0AAA"/>
    <w:lvl w:ilvl="0" w:tplc="0409000F">
      <w:start w:val="1"/>
      <w:numFmt w:val="decimal"/>
      <w:lvlText w:val="%1."/>
      <w:lvlJc w:val="left"/>
      <w:pPr>
        <w:ind w:left="830" w:hanging="360"/>
      </w:pPr>
      <w:rPr>
        <w:rFonts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415" w15:restartNumberingAfterBreak="0">
    <w:nsid w:val="755D3C8B"/>
    <w:multiLevelType w:val="hybridMultilevel"/>
    <w:tmpl w:val="B3008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755E5EE2"/>
    <w:multiLevelType w:val="hybridMultilevel"/>
    <w:tmpl w:val="ADC84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15:restartNumberingAfterBreak="0">
    <w:nsid w:val="75B3342F"/>
    <w:multiLevelType w:val="hybridMultilevel"/>
    <w:tmpl w:val="2F683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15:restartNumberingAfterBreak="0">
    <w:nsid w:val="76462206"/>
    <w:multiLevelType w:val="hybridMultilevel"/>
    <w:tmpl w:val="0F44F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76491354"/>
    <w:multiLevelType w:val="hybridMultilevel"/>
    <w:tmpl w:val="4CDE5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76A433EE"/>
    <w:multiLevelType w:val="hybridMultilevel"/>
    <w:tmpl w:val="FAF06C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1" w15:restartNumberingAfterBreak="0">
    <w:nsid w:val="77677789"/>
    <w:multiLevelType w:val="hybridMultilevel"/>
    <w:tmpl w:val="38463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15:restartNumberingAfterBreak="0">
    <w:nsid w:val="776D5A22"/>
    <w:multiLevelType w:val="hybridMultilevel"/>
    <w:tmpl w:val="41E09F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3" w15:restartNumberingAfterBreak="0">
    <w:nsid w:val="776E1544"/>
    <w:multiLevelType w:val="hybridMultilevel"/>
    <w:tmpl w:val="0FE65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15:restartNumberingAfterBreak="0">
    <w:nsid w:val="77A12928"/>
    <w:multiLevelType w:val="hybridMultilevel"/>
    <w:tmpl w:val="453C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15:restartNumberingAfterBreak="0">
    <w:nsid w:val="77C8098F"/>
    <w:multiLevelType w:val="hybridMultilevel"/>
    <w:tmpl w:val="C1E4FD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15:restartNumberingAfterBreak="0">
    <w:nsid w:val="786215E6"/>
    <w:multiLevelType w:val="hybridMultilevel"/>
    <w:tmpl w:val="9894F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787C7D13"/>
    <w:multiLevelType w:val="hybridMultilevel"/>
    <w:tmpl w:val="19F2B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15:restartNumberingAfterBreak="0">
    <w:nsid w:val="788A27A8"/>
    <w:multiLevelType w:val="hybridMultilevel"/>
    <w:tmpl w:val="230A7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79003DD7"/>
    <w:multiLevelType w:val="hybridMultilevel"/>
    <w:tmpl w:val="989AE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15:restartNumberingAfterBreak="0">
    <w:nsid w:val="798C4D4E"/>
    <w:multiLevelType w:val="hybridMultilevel"/>
    <w:tmpl w:val="C2304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15:restartNumberingAfterBreak="0">
    <w:nsid w:val="79E17A7F"/>
    <w:multiLevelType w:val="hybridMultilevel"/>
    <w:tmpl w:val="A8A44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15:restartNumberingAfterBreak="0">
    <w:nsid w:val="7A724D12"/>
    <w:multiLevelType w:val="hybridMultilevel"/>
    <w:tmpl w:val="E2F8E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15:restartNumberingAfterBreak="0">
    <w:nsid w:val="7A990D31"/>
    <w:multiLevelType w:val="multilevel"/>
    <w:tmpl w:val="A14C5228"/>
    <w:lvl w:ilvl="0">
      <w:start w:val="8"/>
      <w:numFmt w:val="decimal"/>
      <w:lvlText w:val="%1"/>
      <w:lvlJc w:val="left"/>
      <w:pPr>
        <w:ind w:left="590" w:hanging="590"/>
      </w:pPr>
      <w:rPr>
        <w:rFonts w:hint="default"/>
      </w:rPr>
    </w:lvl>
    <w:lvl w:ilvl="1">
      <w:start w:val="3"/>
      <w:numFmt w:val="decimal"/>
      <w:lvlText w:val="%1.%2"/>
      <w:lvlJc w:val="left"/>
      <w:pPr>
        <w:ind w:left="590" w:hanging="590"/>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4" w15:restartNumberingAfterBreak="0">
    <w:nsid w:val="7ABC5190"/>
    <w:multiLevelType w:val="hybridMultilevel"/>
    <w:tmpl w:val="7F9E5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15:restartNumberingAfterBreak="0">
    <w:nsid w:val="7B0E1278"/>
    <w:multiLevelType w:val="hybridMultilevel"/>
    <w:tmpl w:val="7A70B5D0"/>
    <w:lvl w:ilvl="0" w:tplc="04090003">
      <w:start w:val="1"/>
      <w:numFmt w:val="bullet"/>
      <w:lvlText w:val="o"/>
      <w:lvlJc w:val="left"/>
      <w:pPr>
        <w:ind w:left="1081" w:hanging="361"/>
      </w:pPr>
      <w:rPr>
        <w:rFonts w:ascii="Courier New" w:hAnsi="Courier New" w:cs="Courier New" w:hint="default"/>
        <w:b w:val="0"/>
        <w:bCs w:val="0"/>
        <w:i w:val="0"/>
        <w:iCs w:val="0"/>
        <w:w w:val="100"/>
        <w:sz w:val="24"/>
        <w:szCs w:val="24"/>
        <w:lang w:val="en-US" w:eastAsia="en-US" w:bidi="ar-SA"/>
      </w:rPr>
    </w:lvl>
    <w:lvl w:ilvl="1" w:tplc="04090003" w:tentative="1">
      <w:start w:val="1"/>
      <w:numFmt w:val="bullet"/>
      <w:lvlText w:val="o"/>
      <w:lvlJc w:val="left"/>
      <w:pPr>
        <w:ind w:left="349" w:hanging="360"/>
      </w:pPr>
      <w:rPr>
        <w:rFonts w:ascii="Courier New" w:hAnsi="Courier New" w:cs="Courier New" w:hint="default"/>
      </w:rPr>
    </w:lvl>
    <w:lvl w:ilvl="2" w:tplc="04090005" w:tentative="1">
      <w:start w:val="1"/>
      <w:numFmt w:val="bullet"/>
      <w:lvlText w:val=""/>
      <w:lvlJc w:val="left"/>
      <w:pPr>
        <w:ind w:left="1069" w:hanging="360"/>
      </w:pPr>
      <w:rPr>
        <w:rFonts w:ascii="Wingdings" w:hAnsi="Wingdings" w:hint="default"/>
      </w:rPr>
    </w:lvl>
    <w:lvl w:ilvl="3" w:tplc="04090001" w:tentative="1">
      <w:start w:val="1"/>
      <w:numFmt w:val="bullet"/>
      <w:lvlText w:val=""/>
      <w:lvlJc w:val="left"/>
      <w:pPr>
        <w:ind w:left="1789" w:hanging="360"/>
      </w:pPr>
      <w:rPr>
        <w:rFonts w:ascii="Symbol" w:hAnsi="Symbol" w:hint="default"/>
      </w:rPr>
    </w:lvl>
    <w:lvl w:ilvl="4" w:tplc="04090003" w:tentative="1">
      <w:start w:val="1"/>
      <w:numFmt w:val="bullet"/>
      <w:lvlText w:val="o"/>
      <w:lvlJc w:val="left"/>
      <w:pPr>
        <w:ind w:left="2509" w:hanging="360"/>
      </w:pPr>
      <w:rPr>
        <w:rFonts w:ascii="Courier New" w:hAnsi="Courier New" w:cs="Courier New" w:hint="default"/>
      </w:rPr>
    </w:lvl>
    <w:lvl w:ilvl="5" w:tplc="04090005" w:tentative="1">
      <w:start w:val="1"/>
      <w:numFmt w:val="bullet"/>
      <w:lvlText w:val=""/>
      <w:lvlJc w:val="left"/>
      <w:pPr>
        <w:ind w:left="3229" w:hanging="360"/>
      </w:pPr>
      <w:rPr>
        <w:rFonts w:ascii="Wingdings" w:hAnsi="Wingdings" w:hint="default"/>
      </w:rPr>
    </w:lvl>
    <w:lvl w:ilvl="6" w:tplc="04090001" w:tentative="1">
      <w:start w:val="1"/>
      <w:numFmt w:val="bullet"/>
      <w:lvlText w:val=""/>
      <w:lvlJc w:val="left"/>
      <w:pPr>
        <w:ind w:left="3949" w:hanging="360"/>
      </w:pPr>
      <w:rPr>
        <w:rFonts w:ascii="Symbol" w:hAnsi="Symbol" w:hint="default"/>
      </w:rPr>
    </w:lvl>
    <w:lvl w:ilvl="7" w:tplc="04090003" w:tentative="1">
      <w:start w:val="1"/>
      <w:numFmt w:val="bullet"/>
      <w:lvlText w:val="o"/>
      <w:lvlJc w:val="left"/>
      <w:pPr>
        <w:ind w:left="4669" w:hanging="360"/>
      </w:pPr>
      <w:rPr>
        <w:rFonts w:ascii="Courier New" w:hAnsi="Courier New" w:cs="Courier New" w:hint="default"/>
      </w:rPr>
    </w:lvl>
    <w:lvl w:ilvl="8" w:tplc="04090005" w:tentative="1">
      <w:start w:val="1"/>
      <w:numFmt w:val="bullet"/>
      <w:lvlText w:val=""/>
      <w:lvlJc w:val="left"/>
      <w:pPr>
        <w:ind w:left="5389" w:hanging="360"/>
      </w:pPr>
      <w:rPr>
        <w:rFonts w:ascii="Wingdings" w:hAnsi="Wingdings" w:hint="default"/>
      </w:rPr>
    </w:lvl>
  </w:abstractNum>
  <w:abstractNum w:abstractNumId="436" w15:restartNumberingAfterBreak="0">
    <w:nsid w:val="7B0E19C6"/>
    <w:multiLevelType w:val="hybridMultilevel"/>
    <w:tmpl w:val="00D2D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7B315D6A"/>
    <w:multiLevelType w:val="hybridMultilevel"/>
    <w:tmpl w:val="27B0FC50"/>
    <w:styleLink w:val="Style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7B4C5A9D"/>
    <w:multiLevelType w:val="hybridMultilevel"/>
    <w:tmpl w:val="08144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15:restartNumberingAfterBreak="0">
    <w:nsid w:val="7B4F62AF"/>
    <w:multiLevelType w:val="hybridMultilevel"/>
    <w:tmpl w:val="7E48F2BE"/>
    <w:lvl w:ilvl="0" w:tplc="9336EACE">
      <w:numFmt w:val="bullet"/>
      <w:lvlText w:val=""/>
      <w:lvlJc w:val="left"/>
      <w:pPr>
        <w:ind w:left="722" w:hanging="361"/>
      </w:pPr>
      <w:rPr>
        <w:rFonts w:ascii="Symbol" w:eastAsia="Symbol" w:hAnsi="Symbol" w:cs="Symbol" w:hint="default"/>
        <w:b w:val="0"/>
        <w:bCs w:val="0"/>
        <w:i w:val="0"/>
        <w:iCs w:val="0"/>
        <w:w w:val="100"/>
        <w:sz w:val="24"/>
        <w:szCs w:val="24"/>
        <w:lang w:val="en-US" w:eastAsia="en-US" w:bidi="ar-SA"/>
      </w:rPr>
    </w:lvl>
    <w:lvl w:ilvl="1" w:tplc="04090003" w:tentative="1">
      <w:start w:val="1"/>
      <w:numFmt w:val="bullet"/>
      <w:lvlText w:val="o"/>
      <w:lvlJc w:val="left"/>
      <w:pPr>
        <w:ind w:left="1342" w:hanging="360"/>
      </w:pPr>
      <w:rPr>
        <w:rFonts w:ascii="Courier New" w:hAnsi="Courier New" w:cs="Courier New" w:hint="default"/>
      </w:rPr>
    </w:lvl>
    <w:lvl w:ilvl="2" w:tplc="04090005" w:tentative="1">
      <w:start w:val="1"/>
      <w:numFmt w:val="bullet"/>
      <w:lvlText w:val=""/>
      <w:lvlJc w:val="left"/>
      <w:pPr>
        <w:ind w:left="2062" w:hanging="360"/>
      </w:pPr>
      <w:rPr>
        <w:rFonts w:ascii="Wingdings" w:hAnsi="Wingdings" w:hint="default"/>
      </w:rPr>
    </w:lvl>
    <w:lvl w:ilvl="3" w:tplc="04090001" w:tentative="1">
      <w:start w:val="1"/>
      <w:numFmt w:val="bullet"/>
      <w:lvlText w:val=""/>
      <w:lvlJc w:val="left"/>
      <w:pPr>
        <w:ind w:left="2782" w:hanging="360"/>
      </w:pPr>
      <w:rPr>
        <w:rFonts w:ascii="Symbol" w:hAnsi="Symbol" w:hint="default"/>
      </w:rPr>
    </w:lvl>
    <w:lvl w:ilvl="4" w:tplc="04090003" w:tentative="1">
      <w:start w:val="1"/>
      <w:numFmt w:val="bullet"/>
      <w:lvlText w:val="o"/>
      <w:lvlJc w:val="left"/>
      <w:pPr>
        <w:ind w:left="3502" w:hanging="360"/>
      </w:pPr>
      <w:rPr>
        <w:rFonts w:ascii="Courier New" w:hAnsi="Courier New" w:cs="Courier New" w:hint="default"/>
      </w:rPr>
    </w:lvl>
    <w:lvl w:ilvl="5" w:tplc="04090005" w:tentative="1">
      <w:start w:val="1"/>
      <w:numFmt w:val="bullet"/>
      <w:lvlText w:val=""/>
      <w:lvlJc w:val="left"/>
      <w:pPr>
        <w:ind w:left="4222" w:hanging="360"/>
      </w:pPr>
      <w:rPr>
        <w:rFonts w:ascii="Wingdings" w:hAnsi="Wingdings" w:hint="default"/>
      </w:rPr>
    </w:lvl>
    <w:lvl w:ilvl="6" w:tplc="04090001" w:tentative="1">
      <w:start w:val="1"/>
      <w:numFmt w:val="bullet"/>
      <w:lvlText w:val=""/>
      <w:lvlJc w:val="left"/>
      <w:pPr>
        <w:ind w:left="4942" w:hanging="360"/>
      </w:pPr>
      <w:rPr>
        <w:rFonts w:ascii="Symbol" w:hAnsi="Symbol" w:hint="default"/>
      </w:rPr>
    </w:lvl>
    <w:lvl w:ilvl="7" w:tplc="04090003" w:tentative="1">
      <w:start w:val="1"/>
      <w:numFmt w:val="bullet"/>
      <w:lvlText w:val="o"/>
      <w:lvlJc w:val="left"/>
      <w:pPr>
        <w:ind w:left="5662" w:hanging="360"/>
      </w:pPr>
      <w:rPr>
        <w:rFonts w:ascii="Courier New" w:hAnsi="Courier New" w:cs="Courier New" w:hint="default"/>
      </w:rPr>
    </w:lvl>
    <w:lvl w:ilvl="8" w:tplc="04090005" w:tentative="1">
      <w:start w:val="1"/>
      <w:numFmt w:val="bullet"/>
      <w:lvlText w:val=""/>
      <w:lvlJc w:val="left"/>
      <w:pPr>
        <w:ind w:left="6382" w:hanging="360"/>
      </w:pPr>
      <w:rPr>
        <w:rFonts w:ascii="Wingdings" w:hAnsi="Wingdings" w:hint="default"/>
      </w:rPr>
    </w:lvl>
  </w:abstractNum>
  <w:abstractNum w:abstractNumId="440" w15:restartNumberingAfterBreak="0">
    <w:nsid w:val="7B4F6716"/>
    <w:multiLevelType w:val="hybridMultilevel"/>
    <w:tmpl w:val="07E66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15:restartNumberingAfterBreak="0">
    <w:nsid w:val="7C244E11"/>
    <w:multiLevelType w:val="hybridMultilevel"/>
    <w:tmpl w:val="401AB178"/>
    <w:lvl w:ilvl="0" w:tplc="EC866842">
      <w:numFmt w:val="bullet"/>
      <w:lvlText w:val=""/>
      <w:lvlJc w:val="left"/>
      <w:pPr>
        <w:ind w:left="827" w:hanging="360"/>
      </w:pPr>
      <w:rPr>
        <w:rFonts w:ascii="Symbol" w:eastAsia="Symbol" w:hAnsi="Symbol" w:cs="Symbol" w:hint="default"/>
        <w:b w:val="0"/>
        <w:bCs w:val="0"/>
        <w:i w:val="0"/>
        <w:iCs w:val="0"/>
        <w:w w:val="100"/>
        <w:sz w:val="24"/>
        <w:szCs w:val="24"/>
        <w:lang w:val="en-US" w:eastAsia="en-US" w:bidi="ar-SA"/>
      </w:rPr>
    </w:lvl>
    <w:lvl w:ilvl="1" w:tplc="389ADF40">
      <w:numFmt w:val="bullet"/>
      <w:lvlText w:val="•"/>
      <w:lvlJc w:val="left"/>
      <w:pPr>
        <w:ind w:left="1390" w:hanging="360"/>
      </w:pPr>
      <w:rPr>
        <w:rFonts w:hint="default"/>
        <w:lang w:val="en-US" w:eastAsia="en-US" w:bidi="ar-SA"/>
      </w:rPr>
    </w:lvl>
    <w:lvl w:ilvl="2" w:tplc="36FCE2F4">
      <w:numFmt w:val="bullet"/>
      <w:lvlText w:val="•"/>
      <w:lvlJc w:val="left"/>
      <w:pPr>
        <w:ind w:left="1961" w:hanging="360"/>
      </w:pPr>
      <w:rPr>
        <w:rFonts w:hint="default"/>
        <w:lang w:val="en-US" w:eastAsia="en-US" w:bidi="ar-SA"/>
      </w:rPr>
    </w:lvl>
    <w:lvl w:ilvl="3" w:tplc="686C4F3A">
      <w:numFmt w:val="bullet"/>
      <w:lvlText w:val="•"/>
      <w:lvlJc w:val="left"/>
      <w:pPr>
        <w:ind w:left="2532" w:hanging="360"/>
      </w:pPr>
      <w:rPr>
        <w:rFonts w:hint="default"/>
        <w:lang w:val="en-US" w:eastAsia="en-US" w:bidi="ar-SA"/>
      </w:rPr>
    </w:lvl>
    <w:lvl w:ilvl="4" w:tplc="DC82FD70">
      <w:numFmt w:val="bullet"/>
      <w:lvlText w:val="•"/>
      <w:lvlJc w:val="left"/>
      <w:pPr>
        <w:ind w:left="3103" w:hanging="360"/>
      </w:pPr>
      <w:rPr>
        <w:rFonts w:hint="default"/>
        <w:lang w:val="en-US" w:eastAsia="en-US" w:bidi="ar-SA"/>
      </w:rPr>
    </w:lvl>
    <w:lvl w:ilvl="5" w:tplc="3FFAC476">
      <w:numFmt w:val="bullet"/>
      <w:lvlText w:val="•"/>
      <w:lvlJc w:val="left"/>
      <w:pPr>
        <w:ind w:left="3674" w:hanging="360"/>
      </w:pPr>
      <w:rPr>
        <w:rFonts w:hint="default"/>
        <w:lang w:val="en-US" w:eastAsia="en-US" w:bidi="ar-SA"/>
      </w:rPr>
    </w:lvl>
    <w:lvl w:ilvl="6" w:tplc="70E43C62">
      <w:numFmt w:val="bullet"/>
      <w:lvlText w:val="•"/>
      <w:lvlJc w:val="left"/>
      <w:pPr>
        <w:ind w:left="4244" w:hanging="360"/>
      </w:pPr>
      <w:rPr>
        <w:rFonts w:hint="default"/>
        <w:lang w:val="en-US" w:eastAsia="en-US" w:bidi="ar-SA"/>
      </w:rPr>
    </w:lvl>
    <w:lvl w:ilvl="7" w:tplc="0A9EB592">
      <w:numFmt w:val="bullet"/>
      <w:lvlText w:val="•"/>
      <w:lvlJc w:val="left"/>
      <w:pPr>
        <w:ind w:left="4815" w:hanging="360"/>
      </w:pPr>
      <w:rPr>
        <w:rFonts w:hint="default"/>
        <w:lang w:val="en-US" w:eastAsia="en-US" w:bidi="ar-SA"/>
      </w:rPr>
    </w:lvl>
    <w:lvl w:ilvl="8" w:tplc="532C1EF8">
      <w:numFmt w:val="bullet"/>
      <w:lvlText w:val="•"/>
      <w:lvlJc w:val="left"/>
      <w:pPr>
        <w:ind w:left="5386" w:hanging="360"/>
      </w:pPr>
      <w:rPr>
        <w:rFonts w:hint="default"/>
        <w:lang w:val="en-US" w:eastAsia="en-US" w:bidi="ar-SA"/>
      </w:rPr>
    </w:lvl>
  </w:abstractNum>
  <w:abstractNum w:abstractNumId="442" w15:restartNumberingAfterBreak="0">
    <w:nsid w:val="7C6163BD"/>
    <w:multiLevelType w:val="hybridMultilevel"/>
    <w:tmpl w:val="5D700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3" w15:restartNumberingAfterBreak="0">
    <w:nsid w:val="7CCD2544"/>
    <w:multiLevelType w:val="hybridMultilevel"/>
    <w:tmpl w:val="DFBA70EC"/>
    <w:lvl w:ilvl="0" w:tplc="FFFFFFFF">
      <w:start w:val="1"/>
      <w:numFmt w:val="decimal"/>
      <w:lvlText w:val="%1."/>
      <w:lvlJc w:val="left"/>
      <w:pPr>
        <w:ind w:left="108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4" w15:restartNumberingAfterBreak="0">
    <w:nsid w:val="7E56711B"/>
    <w:multiLevelType w:val="hybridMultilevel"/>
    <w:tmpl w:val="D2D61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7E5E1EB8"/>
    <w:multiLevelType w:val="hybridMultilevel"/>
    <w:tmpl w:val="8312C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15:restartNumberingAfterBreak="0">
    <w:nsid w:val="7F640049"/>
    <w:multiLevelType w:val="hybridMultilevel"/>
    <w:tmpl w:val="51D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7FF11643"/>
    <w:multiLevelType w:val="hybridMultilevel"/>
    <w:tmpl w:val="75A6D3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93"/>
  </w:num>
  <w:num w:numId="2">
    <w:abstractNumId w:val="130"/>
  </w:num>
  <w:num w:numId="3">
    <w:abstractNumId w:val="10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67"/>
  </w:num>
  <w:num w:numId="15">
    <w:abstractNumId w:val="223"/>
  </w:num>
  <w:num w:numId="16">
    <w:abstractNumId w:val="164"/>
  </w:num>
  <w:num w:numId="17">
    <w:abstractNumId w:val="361"/>
  </w:num>
  <w:num w:numId="18">
    <w:abstractNumId w:val="170"/>
  </w:num>
  <w:num w:numId="19">
    <w:abstractNumId w:val="41"/>
  </w:num>
  <w:num w:numId="20">
    <w:abstractNumId w:val="71"/>
  </w:num>
  <w:num w:numId="21">
    <w:abstractNumId w:val="85"/>
  </w:num>
  <w:num w:numId="22">
    <w:abstractNumId w:val="440"/>
  </w:num>
  <w:num w:numId="23">
    <w:abstractNumId w:val="68"/>
  </w:num>
  <w:num w:numId="24">
    <w:abstractNumId w:val="92"/>
  </w:num>
  <w:num w:numId="25">
    <w:abstractNumId w:val="158"/>
  </w:num>
  <w:num w:numId="26">
    <w:abstractNumId w:val="284"/>
  </w:num>
  <w:num w:numId="27">
    <w:abstractNumId w:val="202"/>
  </w:num>
  <w:num w:numId="28">
    <w:abstractNumId w:val="328"/>
  </w:num>
  <w:num w:numId="29">
    <w:abstractNumId w:val="24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num>
  <w:num w:numId="31">
    <w:abstractNumId w:val="96"/>
  </w:num>
  <w:num w:numId="32">
    <w:abstractNumId w:val="25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2"/>
  </w:num>
  <w:num w:numId="34">
    <w:abstractNumId w:val="288"/>
  </w:num>
  <w:num w:numId="35">
    <w:abstractNumId w:val="167"/>
  </w:num>
  <w:num w:numId="36">
    <w:abstractNumId w:val="231"/>
  </w:num>
  <w:num w:numId="37">
    <w:abstractNumId w:val="367"/>
  </w:num>
  <w:num w:numId="38">
    <w:abstractNumId w:val="101"/>
  </w:num>
  <w:num w:numId="39">
    <w:abstractNumId w:val="289"/>
  </w:num>
  <w:num w:numId="40">
    <w:abstractNumId w:val="100"/>
  </w:num>
  <w:num w:numId="41">
    <w:abstractNumId w:val="249"/>
  </w:num>
  <w:num w:numId="42">
    <w:abstractNumId w:val="176"/>
  </w:num>
  <w:num w:numId="43">
    <w:abstractNumId w:val="207"/>
  </w:num>
  <w:num w:numId="44">
    <w:abstractNumId w:val="297"/>
  </w:num>
  <w:num w:numId="45">
    <w:abstractNumId w:val="95"/>
  </w:num>
  <w:num w:numId="46">
    <w:abstractNumId w:val="378"/>
  </w:num>
  <w:num w:numId="47">
    <w:abstractNumId w:val="311"/>
  </w:num>
  <w:num w:numId="48">
    <w:abstractNumId w:val="299"/>
  </w:num>
  <w:num w:numId="49">
    <w:abstractNumId w:val="189"/>
  </w:num>
  <w:num w:numId="50">
    <w:abstractNumId w:val="107"/>
  </w:num>
  <w:num w:numId="51">
    <w:abstractNumId w:val="442"/>
  </w:num>
  <w:num w:numId="52">
    <w:abstractNumId w:val="239"/>
  </w:num>
  <w:num w:numId="53">
    <w:abstractNumId w:val="137"/>
  </w:num>
  <w:num w:numId="54">
    <w:abstractNumId w:val="104"/>
  </w:num>
  <w:num w:numId="55">
    <w:abstractNumId w:val="175"/>
  </w:num>
  <w:num w:numId="56">
    <w:abstractNumId w:val="272"/>
  </w:num>
  <w:num w:numId="57">
    <w:abstractNumId w:val="410"/>
  </w:num>
  <w:num w:numId="58">
    <w:abstractNumId w:val="401"/>
  </w:num>
  <w:num w:numId="59">
    <w:abstractNumId w:val="391"/>
  </w:num>
  <w:num w:numId="60">
    <w:abstractNumId w:val="139"/>
  </w:num>
  <w:num w:numId="61">
    <w:abstractNumId w:val="147"/>
  </w:num>
  <w:num w:numId="62">
    <w:abstractNumId w:val="62"/>
  </w:num>
  <w:num w:numId="63">
    <w:abstractNumId w:val="399"/>
  </w:num>
  <w:num w:numId="64">
    <w:abstractNumId w:val="150"/>
  </w:num>
  <w:num w:numId="65">
    <w:abstractNumId w:val="236"/>
  </w:num>
  <w:num w:numId="66">
    <w:abstractNumId w:val="257"/>
  </w:num>
  <w:num w:numId="67">
    <w:abstractNumId w:val="344"/>
  </w:num>
  <w:num w:numId="68">
    <w:abstractNumId w:val="405"/>
  </w:num>
  <w:num w:numId="69">
    <w:abstractNumId w:val="443"/>
  </w:num>
  <w:num w:numId="70">
    <w:abstractNumId w:val="447"/>
  </w:num>
  <w:num w:numId="71">
    <w:abstractNumId w:val="334"/>
  </w:num>
  <w:num w:numId="72">
    <w:abstractNumId w:val="133"/>
  </w:num>
  <w:num w:numId="73">
    <w:abstractNumId w:val="155"/>
  </w:num>
  <w:num w:numId="74">
    <w:abstractNumId w:val="222"/>
  </w:num>
  <w:num w:numId="75">
    <w:abstractNumId w:val="114"/>
  </w:num>
  <w:num w:numId="76">
    <w:abstractNumId w:val="230"/>
  </w:num>
  <w:num w:numId="77">
    <w:abstractNumId w:val="407"/>
  </w:num>
  <w:num w:numId="78">
    <w:abstractNumId w:val="298"/>
  </w:num>
  <w:num w:numId="79">
    <w:abstractNumId w:val="16"/>
  </w:num>
  <w:num w:numId="80">
    <w:abstractNumId w:val="190"/>
  </w:num>
  <w:num w:numId="81">
    <w:abstractNumId w:val="364"/>
  </w:num>
  <w:num w:numId="82">
    <w:abstractNumId w:val="57"/>
  </w:num>
  <w:num w:numId="83">
    <w:abstractNumId w:val="180"/>
  </w:num>
  <w:num w:numId="84">
    <w:abstractNumId w:val="126"/>
  </w:num>
  <w:num w:numId="85">
    <w:abstractNumId w:val="326"/>
  </w:num>
  <w:num w:numId="86">
    <w:abstractNumId w:val="396"/>
  </w:num>
  <w:num w:numId="87">
    <w:abstractNumId w:val="198"/>
  </w:num>
  <w:num w:numId="88">
    <w:abstractNumId w:val="422"/>
  </w:num>
  <w:num w:numId="89">
    <w:abstractNumId w:val="228"/>
  </w:num>
  <w:num w:numId="90">
    <w:abstractNumId w:val="252"/>
  </w:num>
  <w:num w:numId="91">
    <w:abstractNumId w:val="382"/>
  </w:num>
  <w:num w:numId="92">
    <w:abstractNumId w:val="128"/>
  </w:num>
  <w:num w:numId="93">
    <w:abstractNumId w:val="210"/>
  </w:num>
  <w:num w:numId="94">
    <w:abstractNumId w:val="209"/>
  </w:num>
  <w:num w:numId="95">
    <w:abstractNumId w:val="400"/>
  </w:num>
  <w:num w:numId="96">
    <w:abstractNumId w:val="204"/>
  </w:num>
  <w:num w:numId="97">
    <w:abstractNumId w:val="386"/>
  </w:num>
  <w:num w:numId="98">
    <w:abstractNumId w:val="409"/>
  </w:num>
  <w:num w:numId="99">
    <w:abstractNumId w:val="359"/>
  </w:num>
  <w:num w:numId="100">
    <w:abstractNumId w:val="93"/>
  </w:num>
  <w:num w:numId="101">
    <w:abstractNumId w:val="354"/>
  </w:num>
  <w:num w:numId="102">
    <w:abstractNumId w:val="281"/>
  </w:num>
  <w:num w:numId="103">
    <w:abstractNumId w:val="30"/>
  </w:num>
  <w:num w:numId="104">
    <w:abstractNumId w:val="24"/>
  </w:num>
  <w:num w:numId="105">
    <w:abstractNumId w:val="215"/>
  </w:num>
  <w:num w:numId="106">
    <w:abstractNumId w:val="273"/>
  </w:num>
  <w:num w:numId="107">
    <w:abstractNumId w:val="439"/>
  </w:num>
  <w:num w:numId="108">
    <w:abstractNumId w:val="67"/>
  </w:num>
  <w:num w:numId="109">
    <w:abstractNumId w:val="211"/>
  </w:num>
  <w:num w:numId="110">
    <w:abstractNumId w:val="414"/>
  </w:num>
  <w:num w:numId="111">
    <w:abstractNumId w:val="224"/>
  </w:num>
  <w:num w:numId="112">
    <w:abstractNumId w:val="332"/>
  </w:num>
  <w:num w:numId="113">
    <w:abstractNumId w:val="212"/>
  </w:num>
  <w:num w:numId="114">
    <w:abstractNumId w:val="314"/>
  </w:num>
  <w:num w:numId="115">
    <w:abstractNumId w:val="203"/>
  </w:num>
  <w:num w:numId="116">
    <w:abstractNumId w:val="256"/>
  </w:num>
  <w:num w:numId="117">
    <w:abstractNumId w:val="330"/>
  </w:num>
  <w:num w:numId="118">
    <w:abstractNumId w:val="266"/>
  </w:num>
  <w:num w:numId="119">
    <w:abstractNumId w:val="129"/>
  </w:num>
  <w:num w:numId="120">
    <w:abstractNumId w:val="247"/>
  </w:num>
  <w:num w:numId="121">
    <w:abstractNumId w:val="127"/>
  </w:num>
  <w:num w:numId="122">
    <w:abstractNumId w:val="265"/>
  </w:num>
  <w:num w:numId="123">
    <w:abstractNumId w:val="376"/>
  </w:num>
  <w:num w:numId="124">
    <w:abstractNumId w:val="339"/>
  </w:num>
  <w:num w:numId="125">
    <w:abstractNumId w:val="119"/>
  </w:num>
  <w:num w:numId="126">
    <w:abstractNumId w:val="441"/>
  </w:num>
  <w:num w:numId="127">
    <w:abstractNumId w:val="46"/>
  </w:num>
  <w:num w:numId="128">
    <w:abstractNumId w:val="48"/>
  </w:num>
  <w:num w:numId="129">
    <w:abstractNumId w:val="433"/>
  </w:num>
  <w:num w:numId="130">
    <w:abstractNumId w:val="353"/>
  </w:num>
  <w:num w:numId="131">
    <w:abstractNumId w:val="338"/>
  </w:num>
  <w:num w:numId="132">
    <w:abstractNumId w:val="351"/>
  </w:num>
  <w:num w:numId="133">
    <w:abstractNumId w:val="278"/>
  </w:num>
  <w:num w:numId="134">
    <w:abstractNumId w:val="106"/>
  </w:num>
  <w:num w:numId="135">
    <w:abstractNumId w:val="80"/>
  </w:num>
  <w:num w:numId="136">
    <w:abstractNumId w:val="54"/>
  </w:num>
  <w:num w:numId="137">
    <w:abstractNumId w:val="56"/>
  </w:num>
  <w:num w:numId="138">
    <w:abstractNumId w:val="17"/>
  </w:num>
  <w:num w:numId="139">
    <w:abstractNumId w:val="206"/>
  </w:num>
  <w:num w:numId="140">
    <w:abstractNumId w:val="397"/>
  </w:num>
  <w:num w:numId="141">
    <w:abstractNumId w:val="408"/>
  </w:num>
  <w:num w:numId="142">
    <w:abstractNumId w:val="154"/>
  </w:num>
  <w:num w:numId="143">
    <w:abstractNumId w:val="160"/>
  </w:num>
  <w:num w:numId="144">
    <w:abstractNumId w:val="89"/>
  </w:num>
  <w:num w:numId="145">
    <w:abstractNumId w:val="307"/>
  </w:num>
  <w:num w:numId="146">
    <w:abstractNumId w:val="238"/>
  </w:num>
  <w:num w:numId="147">
    <w:abstractNumId w:val="26"/>
  </w:num>
  <w:num w:numId="148">
    <w:abstractNumId w:val="250"/>
  </w:num>
  <w:num w:numId="149">
    <w:abstractNumId w:val="61"/>
  </w:num>
  <w:num w:numId="150">
    <w:abstractNumId w:val="42"/>
  </w:num>
  <w:num w:numId="151">
    <w:abstractNumId w:val="12"/>
  </w:num>
  <w:num w:numId="152">
    <w:abstractNumId w:val="345"/>
  </w:num>
  <w:num w:numId="153">
    <w:abstractNumId w:val="320"/>
  </w:num>
  <w:num w:numId="154">
    <w:abstractNumId w:val="392"/>
  </w:num>
  <w:num w:numId="155">
    <w:abstractNumId w:val="192"/>
  </w:num>
  <w:num w:numId="156">
    <w:abstractNumId w:val="271"/>
  </w:num>
  <w:num w:numId="157">
    <w:abstractNumId w:val="113"/>
  </w:num>
  <w:num w:numId="158">
    <w:abstractNumId w:val="415"/>
  </w:num>
  <w:num w:numId="159">
    <w:abstractNumId w:val="277"/>
  </w:num>
  <w:num w:numId="160">
    <w:abstractNumId w:val="70"/>
  </w:num>
  <w:num w:numId="161">
    <w:abstractNumId w:val="274"/>
  </w:num>
  <w:num w:numId="162">
    <w:abstractNumId w:val="165"/>
  </w:num>
  <w:num w:numId="163">
    <w:abstractNumId w:val="98"/>
  </w:num>
  <w:num w:numId="164">
    <w:abstractNumId w:val="151"/>
  </w:num>
  <w:num w:numId="165">
    <w:abstractNumId w:val="263"/>
  </w:num>
  <w:num w:numId="166">
    <w:abstractNumId w:val="94"/>
  </w:num>
  <w:num w:numId="167">
    <w:abstractNumId w:val="78"/>
  </w:num>
  <w:num w:numId="168">
    <w:abstractNumId w:val="233"/>
  </w:num>
  <w:num w:numId="169">
    <w:abstractNumId w:val="82"/>
  </w:num>
  <w:num w:numId="170">
    <w:abstractNumId w:val="72"/>
  </w:num>
  <w:num w:numId="171">
    <w:abstractNumId w:val="402"/>
  </w:num>
  <w:num w:numId="172">
    <w:abstractNumId w:val="444"/>
  </w:num>
  <w:num w:numId="173">
    <w:abstractNumId w:val="115"/>
  </w:num>
  <w:num w:numId="174">
    <w:abstractNumId w:val="31"/>
  </w:num>
  <w:num w:numId="175">
    <w:abstractNumId w:val="287"/>
  </w:num>
  <w:num w:numId="176">
    <w:abstractNumId w:val="121"/>
  </w:num>
  <w:num w:numId="177">
    <w:abstractNumId w:val="15"/>
  </w:num>
  <w:num w:numId="178">
    <w:abstractNumId w:val="74"/>
  </w:num>
  <w:num w:numId="179">
    <w:abstractNumId w:val="182"/>
  </w:num>
  <w:num w:numId="180">
    <w:abstractNumId w:val="124"/>
  </w:num>
  <w:num w:numId="181">
    <w:abstractNumId w:val="112"/>
  </w:num>
  <w:num w:numId="182">
    <w:abstractNumId w:val="166"/>
  </w:num>
  <w:num w:numId="183">
    <w:abstractNumId w:val="285"/>
  </w:num>
  <w:num w:numId="184">
    <w:abstractNumId w:val="138"/>
  </w:num>
  <w:num w:numId="185">
    <w:abstractNumId w:val="258"/>
  </w:num>
  <w:num w:numId="186">
    <w:abstractNumId w:val="264"/>
  </w:num>
  <w:num w:numId="187">
    <w:abstractNumId w:val="240"/>
  </w:num>
  <w:num w:numId="188">
    <w:abstractNumId w:val="213"/>
  </w:num>
  <w:num w:numId="189">
    <w:abstractNumId w:val="429"/>
  </w:num>
  <w:num w:numId="190">
    <w:abstractNumId w:val="110"/>
  </w:num>
  <w:num w:numId="191">
    <w:abstractNumId w:val="218"/>
  </w:num>
  <w:num w:numId="192">
    <w:abstractNumId w:val="379"/>
  </w:num>
  <w:num w:numId="193">
    <w:abstractNumId w:val="201"/>
  </w:num>
  <w:num w:numId="194">
    <w:abstractNumId w:val="178"/>
  </w:num>
  <w:num w:numId="195">
    <w:abstractNumId w:val="123"/>
  </w:num>
  <w:num w:numId="196">
    <w:abstractNumId w:val="66"/>
  </w:num>
  <w:num w:numId="197">
    <w:abstractNumId w:val="269"/>
  </w:num>
  <w:num w:numId="198">
    <w:abstractNumId w:val="196"/>
  </w:num>
  <w:num w:numId="199">
    <w:abstractNumId w:val="254"/>
  </w:num>
  <w:num w:numId="200">
    <w:abstractNumId w:val="99"/>
  </w:num>
  <w:num w:numId="201">
    <w:abstractNumId w:val="135"/>
  </w:num>
  <w:num w:numId="202">
    <w:abstractNumId w:val="380"/>
  </w:num>
  <w:num w:numId="203">
    <w:abstractNumId w:val="370"/>
  </w:num>
  <w:num w:numId="204">
    <w:abstractNumId w:val="303"/>
  </w:num>
  <w:num w:numId="205">
    <w:abstractNumId w:val="436"/>
  </w:num>
  <w:num w:numId="206">
    <w:abstractNumId w:val="322"/>
  </w:num>
  <w:num w:numId="207">
    <w:abstractNumId w:val="325"/>
  </w:num>
  <w:num w:numId="208">
    <w:abstractNumId w:val="413"/>
  </w:num>
  <w:num w:numId="209">
    <w:abstractNumId w:val="279"/>
  </w:num>
  <w:num w:numId="210">
    <w:abstractNumId w:val="73"/>
  </w:num>
  <w:num w:numId="211">
    <w:abstractNumId w:val="432"/>
  </w:num>
  <w:num w:numId="212">
    <w:abstractNumId w:val="362"/>
  </w:num>
  <w:num w:numId="213">
    <w:abstractNumId w:val="243"/>
  </w:num>
  <w:num w:numId="214">
    <w:abstractNumId w:val="197"/>
  </w:num>
  <w:num w:numId="215">
    <w:abstractNumId w:val="313"/>
  </w:num>
  <w:num w:numId="216">
    <w:abstractNumId w:val="445"/>
  </w:num>
  <w:num w:numId="217">
    <w:abstractNumId w:val="208"/>
  </w:num>
  <w:num w:numId="218">
    <w:abstractNumId w:val="152"/>
  </w:num>
  <w:num w:numId="219">
    <w:abstractNumId w:val="421"/>
  </w:num>
  <w:num w:numId="220">
    <w:abstractNumId w:val="168"/>
  </w:num>
  <w:num w:numId="221">
    <w:abstractNumId w:val="329"/>
  </w:num>
  <w:num w:numId="222">
    <w:abstractNumId w:val="340"/>
  </w:num>
  <w:num w:numId="223">
    <w:abstractNumId w:val="295"/>
  </w:num>
  <w:num w:numId="224">
    <w:abstractNumId w:val="346"/>
  </w:num>
  <w:num w:numId="225">
    <w:abstractNumId w:val="430"/>
  </w:num>
  <w:num w:numId="226">
    <w:abstractNumId w:val="125"/>
  </w:num>
  <w:num w:numId="227">
    <w:abstractNumId w:val="308"/>
  </w:num>
  <w:num w:numId="228">
    <w:abstractNumId w:val="183"/>
  </w:num>
  <w:num w:numId="229">
    <w:abstractNumId w:val="217"/>
  </w:num>
  <w:num w:numId="230">
    <w:abstractNumId w:val="49"/>
  </w:num>
  <w:num w:numId="231">
    <w:abstractNumId w:val="259"/>
  </w:num>
  <w:num w:numId="232">
    <w:abstractNumId w:val="102"/>
  </w:num>
  <w:num w:numId="233">
    <w:abstractNumId w:val="131"/>
  </w:num>
  <w:num w:numId="234">
    <w:abstractNumId w:val="324"/>
  </w:num>
  <w:num w:numId="235">
    <w:abstractNumId w:val="262"/>
  </w:num>
  <w:num w:numId="236">
    <w:abstractNumId w:val="335"/>
  </w:num>
  <w:num w:numId="237">
    <w:abstractNumId w:val="39"/>
  </w:num>
  <w:num w:numId="238">
    <w:abstractNumId w:val="193"/>
  </w:num>
  <w:num w:numId="239">
    <w:abstractNumId w:val="188"/>
  </w:num>
  <w:num w:numId="240">
    <w:abstractNumId w:val="11"/>
  </w:num>
  <w:num w:numId="241">
    <w:abstractNumId w:val="220"/>
  </w:num>
  <w:num w:numId="242">
    <w:abstractNumId w:val="195"/>
  </w:num>
  <w:num w:numId="243">
    <w:abstractNumId w:val="79"/>
  </w:num>
  <w:num w:numId="244">
    <w:abstractNumId w:val="337"/>
  </w:num>
  <w:num w:numId="245">
    <w:abstractNumId w:val="316"/>
  </w:num>
  <w:num w:numId="246">
    <w:abstractNumId w:val="51"/>
  </w:num>
  <w:num w:numId="247">
    <w:abstractNumId w:val="163"/>
  </w:num>
  <w:num w:numId="248">
    <w:abstractNumId w:val="91"/>
  </w:num>
  <w:num w:numId="249">
    <w:abstractNumId w:val="300"/>
  </w:num>
  <w:num w:numId="250">
    <w:abstractNumId w:val="395"/>
  </w:num>
  <w:num w:numId="251">
    <w:abstractNumId w:val="191"/>
  </w:num>
  <w:num w:numId="252">
    <w:abstractNumId w:val="118"/>
  </w:num>
  <w:num w:numId="253">
    <w:abstractNumId w:val="290"/>
  </w:num>
  <w:num w:numId="254">
    <w:abstractNumId w:val="149"/>
  </w:num>
  <w:num w:numId="255">
    <w:abstractNumId w:val="270"/>
  </w:num>
  <w:num w:numId="256">
    <w:abstractNumId w:val="75"/>
  </w:num>
  <w:num w:numId="257">
    <w:abstractNumId w:val="343"/>
  </w:num>
  <w:num w:numId="258">
    <w:abstractNumId w:val="435"/>
  </w:num>
  <w:num w:numId="259">
    <w:abstractNumId w:val="301"/>
  </w:num>
  <w:num w:numId="260">
    <w:abstractNumId w:val="373"/>
  </w:num>
  <w:num w:numId="261">
    <w:abstractNumId w:val="419"/>
  </w:num>
  <w:num w:numId="262">
    <w:abstractNumId w:val="69"/>
  </w:num>
  <w:num w:numId="263">
    <w:abstractNumId w:val="446"/>
  </w:num>
  <w:num w:numId="264">
    <w:abstractNumId w:val="377"/>
  </w:num>
  <w:num w:numId="265">
    <w:abstractNumId w:val="375"/>
  </w:num>
  <w:num w:numId="266">
    <w:abstractNumId w:val="368"/>
  </w:num>
  <w:num w:numId="267">
    <w:abstractNumId w:val="275"/>
  </w:num>
  <w:num w:numId="268">
    <w:abstractNumId w:val="134"/>
  </w:num>
  <w:num w:numId="269">
    <w:abstractNumId w:val="65"/>
  </w:num>
  <w:num w:numId="270">
    <w:abstractNumId w:val="32"/>
  </w:num>
  <w:num w:numId="271">
    <w:abstractNumId w:val="35"/>
  </w:num>
  <w:num w:numId="272">
    <w:abstractNumId w:val="29"/>
  </w:num>
  <w:num w:numId="273">
    <w:abstractNumId w:val="283"/>
  </w:num>
  <w:num w:numId="274">
    <w:abstractNumId w:val="148"/>
  </w:num>
  <w:num w:numId="275">
    <w:abstractNumId w:val="357"/>
  </w:num>
  <w:num w:numId="276">
    <w:abstractNumId w:val="426"/>
  </w:num>
  <w:num w:numId="277">
    <w:abstractNumId w:val="226"/>
  </w:num>
  <w:num w:numId="278">
    <w:abstractNumId w:val="18"/>
  </w:num>
  <w:num w:numId="279">
    <w:abstractNumId w:val="103"/>
  </w:num>
  <w:num w:numId="280">
    <w:abstractNumId w:val="90"/>
  </w:num>
  <w:num w:numId="281">
    <w:abstractNumId w:val="64"/>
  </w:num>
  <w:num w:numId="282">
    <w:abstractNumId w:val="136"/>
  </w:num>
  <w:num w:numId="283">
    <w:abstractNumId w:val="58"/>
  </w:num>
  <w:num w:numId="284">
    <w:abstractNumId w:val="162"/>
  </w:num>
  <w:num w:numId="285">
    <w:abstractNumId w:val="84"/>
  </w:num>
  <w:num w:numId="286">
    <w:abstractNumId w:val="60"/>
  </w:num>
  <w:num w:numId="287">
    <w:abstractNumId w:val="384"/>
  </w:num>
  <w:num w:numId="288">
    <w:abstractNumId w:val="333"/>
  </w:num>
  <w:num w:numId="289">
    <w:abstractNumId w:val="199"/>
  </w:num>
  <w:num w:numId="290">
    <w:abstractNumId w:val="43"/>
  </w:num>
  <w:num w:numId="291">
    <w:abstractNumId w:val="232"/>
  </w:num>
  <w:num w:numId="292">
    <w:abstractNumId w:val="219"/>
  </w:num>
  <w:num w:numId="293">
    <w:abstractNumId w:val="319"/>
  </w:num>
  <w:num w:numId="294">
    <w:abstractNumId w:val="406"/>
  </w:num>
  <w:num w:numId="295">
    <w:abstractNumId w:val="420"/>
  </w:num>
  <w:num w:numId="296">
    <w:abstractNumId w:val="140"/>
  </w:num>
  <w:num w:numId="297">
    <w:abstractNumId w:val="132"/>
  </w:num>
  <w:num w:numId="298">
    <w:abstractNumId w:val="38"/>
  </w:num>
  <w:num w:numId="299">
    <w:abstractNumId w:val="25"/>
  </w:num>
  <w:num w:numId="300">
    <w:abstractNumId w:val="427"/>
  </w:num>
  <w:num w:numId="301">
    <w:abstractNumId w:val="142"/>
  </w:num>
  <w:num w:numId="302">
    <w:abstractNumId w:val="369"/>
  </w:num>
  <w:num w:numId="303">
    <w:abstractNumId w:val="87"/>
  </w:num>
  <w:num w:numId="304">
    <w:abstractNumId w:val="52"/>
  </w:num>
  <w:num w:numId="305">
    <w:abstractNumId w:val="423"/>
  </w:num>
  <w:num w:numId="306">
    <w:abstractNumId w:val="214"/>
  </w:num>
  <w:num w:numId="307">
    <w:abstractNumId w:val="200"/>
  </w:num>
  <w:num w:numId="308">
    <w:abstractNumId w:val="381"/>
  </w:num>
  <w:num w:numId="309">
    <w:abstractNumId w:val="242"/>
  </w:num>
  <w:num w:numId="310">
    <w:abstractNumId w:val="434"/>
  </w:num>
  <w:num w:numId="311">
    <w:abstractNumId w:val="365"/>
  </w:num>
  <w:num w:numId="312">
    <w:abstractNumId w:val="181"/>
  </w:num>
  <w:num w:numId="313">
    <w:abstractNumId w:val="10"/>
  </w:num>
  <w:num w:numId="314">
    <w:abstractNumId w:val="227"/>
  </w:num>
  <w:num w:numId="315">
    <w:abstractNumId w:val="171"/>
  </w:num>
  <w:num w:numId="316">
    <w:abstractNumId w:val="63"/>
  </w:num>
  <w:num w:numId="317">
    <w:abstractNumId w:val="306"/>
  </w:num>
  <w:num w:numId="318">
    <w:abstractNumId w:val="255"/>
  </w:num>
  <w:num w:numId="319">
    <w:abstractNumId w:val="398"/>
  </w:num>
  <w:num w:numId="320">
    <w:abstractNumId w:val="309"/>
  </w:num>
  <w:num w:numId="321">
    <w:abstractNumId w:val="159"/>
  </w:num>
  <w:num w:numId="322">
    <w:abstractNumId w:val="438"/>
  </w:num>
  <w:num w:numId="323">
    <w:abstractNumId w:val="292"/>
  </w:num>
  <w:num w:numId="324">
    <w:abstractNumId w:val="276"/>
  </w:num>
  <w:num w:numId="325">
    <w:abstractNumId w:val="280"/>
  </w:num>
  <w:num w:numId="326">
    <w:abstractNumId w:val="187"/>
  </w:num>
  <w:num w:numId="327">
    <w:abstractNumId w:val="50"/>
  </w:num>
  <w:num w:numId="328">
    <w:abstractNumId w:val="366"/>
  </w:num>
  <w:num w:numId="329">
    <w:abstractNumId w:val="86"/>
  </w:num>
  <w:num w:numId="330">
    <w:abstractNumId w:val="19"/>
  </w:num>
  <w:num w:numId="331">
    <w:abstractNumId w:val="349"/>
  </w:num>
  <w:num w:numId="332">
    <w:abstractNumId w:val="153"/>
  </w:num>
  <w:num w:numId="333">
    <w:abstractNumId w:val="174"/>
  </w:num>
  <w:num w:numId="334">
    <w:abstractNumId w:val="83"/>
  </w:num>
  <w:num w:numId="335">
    <w:abstractNumId w:val="13"/>
  </w:num>
  <w:num w:numId="336">
    <w:abstractNumId w:val="352"/>
  </w:num>
  <w:num w:numId="337">
    <w:abstractNumId w:val="331"/>
  </w:num>
  <w:num w:numId="338">
    <w:abstractNumId w:val="81"/>
  </w:num>
  <w:num w:numId="339">
    <w:abstractNumId w:val="172"/>
  </w:num>
  <w:num w:numId="340">
    <w:abstractNumId w:val="144"/>
  </w:num>
  <w:num w:numId="341">
    <w:abstractNumId w:val="122"/>
  </w:num>
  <w:num w:numId="342">
    <w:abstractNumId w:val="424"/>
  </w:num>
  <w:num w:numId="343">
    <w:abstractNumId w:val="404"/>
  </w:num>
  <w:num w:numId="344">
    <w:abstractNumId w:val="418"/>
  </w:num>
  <w:num w:numId="345">
    <w:abstractNumId w:val="40"/>
  </w:num>
  <w:num w:numId="346">
    <w:abstractNumId w:val="20"/>
  </w:num>
  <w:num w:numId="347">
    <w:abstractNumId w:val="28"/>
  </w:num>
  <w:num w:numId="348">
    <w:abstractNumId w:val="55"/>
  </w:num>
  <w:num w:numId="349">
    <w:abstractNumId w:val="141"/>
  </w:num>
  <w:num w:numId="350">
    <w:abstractNumId w:val="342"/>
  </w:num>
  <w:num w:numId="351">
    <w:abstractNumId w:val="363"/>
  </w:num>
  <w:num w:numId="352">
    <w:abstractNumId w:val="186"/>
  </w:num>
  <w:num w:numId="353">
    <w:abstractNumId w:val="21"/>
  </w:num>
  <w:num w:numId="354">
    <w:abstractNumId w:val="341"/>
  </w:num>
  <w:num w:numId="355">
    <w:abstractNumId w:val="389"/>
  </w:num>
  <w:num w:numId="356">
    <w:abstractNumId w:val="323"/>
  </w:num>
  <w:num w:numId="357">
    <w:abstractNumId w:val="45"/>
  </w:num>
  <w:num w:numId="358">
    <w:abstractNumId w:val="216"/>
  </w:num>
  <w:num w:numId="359">
    <w:abstractNumId w:val="411"/>
  </w:num>
  <w:num w:numId="360">
    <w:abstractNumId w:val="221"/>
  </w:num>
  <w:num w:numId="361">
    <w:abstractNumId w:val="253"/>
  </w:num>
  <w:num w:numId="362">
    <w:abstractNumId w:val="350"/>
  </w:num>
  <w:num w:numId="363">
    <w:abstractNumId w:val="417"/>
  </w:num>
  <w:num w:numId="364">
    <w:abstractNumId w:val="161"/>
  </w:num>
  <w:num w:numId="365">
    <w:abstractNumId w:val="22"/>
  </w:num>
  <w:num w:numId="366">
    <w:abstractNumId w:val="428"/>
  </w:num>
  <w:num w:numId="367">
    <w:abstractNumId w:val="336"/>
  </w:num>
  <w:num w:numId="368">
    <w:abstractNumId w:val="431"/>
  </w:num>
  <w:num w:numId="369">
    <w:abstractNumId w:val="291"/>
  </w:num>
  <w:num w:numId="370">
    <w:abstractNumId w:val="47"/>
  </w:num>
  <w:num w:numId="371">
    <w:abstractNumId w:val="111"/>
  </w:num>
  <w:num w:numId="372">
    <w:abstractNumId w:val="304"/>
  </w:num>
  <w:num w:numId="373">
    <w:abstractNumId w:val="394"/>
  </w:num>
  <w:num w:numId="374">
    <w:abstractNumId w:val="416"/>
  </w:num>
  <w:num w:numId="375">
    <w:abstractNumId w:val="355"/>
  </w:num>
  <w:num w:numId="376">
    <w:abstractNumId w:val="205"/>
  </w:num>
  <w:num w:numId="377">
    <w:abstractNumId w:val="318"/>
  </w:num>
  <w:num w:numId="378">
    <w:abstractNumId w:val="37"/>
  </w:num>
  <w:num w:numId="379">
    <w:abstractNumId w:val="194"/>
  </w:num>
  <w:num w:numId="380">
    <w:abstractNumId w:val="59"/>
  </w:num>
  <w:num w:numId="381">
    <w:abstractNumId w:val="385"/>
  </w:num>
  <w:num w:numId="382">
    <w:abstractNumId w:val="374"/>
  </w:num>
  <w:num w:numId="383">
    <w:abstractNumId w:val="302"/>
  </w:num>
  <w:num w:numId="384">
    <w:abstractNumId w:val="248"/>
  </w:num>
  <w:num w:numId="385">
    <w:abstractNumId w:val="317"/>
  </w:num>
  <w:num w:numId="386">
    <w:abstractNumId w:val="412"/>
  </w:num>
  <w:num w:numId="387">
    <w:abstractNumId w:val="296"/>
  </w:num>
  <w:num w:numId="388">
    <w:abstractNumId w:val="169"/>
  </w:num>
  <w:num w:numId="389">
    <w:abstractNumId w:val="383"/>
  </w:num>
  <w:num w:numId="390">
    <w:abstractNumId w:val="235"/>
  </w:num>
  <w:num w:numId="391">
    <w:abstractNumId w:val="305"/>
  </w:num>
  <w:num w:numId="392">
    <w:abstractNumId w:val="179"/>
  </w:num>
  <w:num w:numId="393">
    <w:abstractNumId w:val="229"/>
  </w:num>
  <w:num w:numId="394">
    <w:abstractNumId w:val="390"/>
  </w:num>
  <w:num w:numId="395">
    <w:abstractNumId w:val="156"/>
  </w:num>
  <w:num w:numId="396">
    <w:abstractNumId w:val="44"/>
  </w:num>
  <w:num w:numId="397">
    <w:abstractNumId w:val="293"/>
  </w:num>
  <w:num w:numId="398">
    <w:abstractNumId w:val="23"/>
  </w:num>
  <w:num w:numId="399">
    <w:abstractNumId w:val="33"/>
  </w:num>
  <w:num w:numId="400">
    <w:abstractNumId w:val="327"/>
  </w:num>
  <w:num w:numId="401">
    <w:abstractNumId w:val="173"/>
  </w:num>
  <w:num w:numId="402">
    <w:abstractNumId w:val="358"/>
  </w:num>
  <w:num w:numId="403">
    <w:abstractNumId w:val="77"/>
  </w:num>
  <w:num w:numId="404">
    <w:abstractNumId w:val="108"/>
  </w:num>
  <w:num w:numId="405">
    <w:abstractNumId w:val="356"/>
  </w:num>
  <w:num w:numId="406">
    <w:abstractNumId w:val="437"/>
  </w:num>
  <w:num w:numId="407">
    <w:abstractNumId w:val="425"/>
  </w:num>
  <w:num w:numId="408">
    <w:abstractNumId w:val="116"/>
  </w:num>
  <w:num w:numId="409">
    <w:abstractNumId w:val="312"/>
  </w:num>
  <w:num w:numId="410">
    <w:abstractNumId w:val="34"/>
  </w:num>
  <w:num w:numId="411">
    <w:abstractNumId w:val="27"/>
  </w:num>
  <w:num w:numId="412">
    <w:abstractNumId w:val="143"/>
  </w:num>
  <w:num w:numId="413">
    <w:abstractNumId w:val="372"/>
  </w:num>
  <w:num w:numId="414">
    <w:abstractNumId w:val="388"/>
  </w:num>
  <w:num w:numId="415">
    <w:abstractNumId w:val="371"/>
  </w:num>
  <w:num w:numId="416">
    <w:abstractNumId w:val="145"/>
  </w:num>
  <w:num w:numId="417">
    <w:abstractNumId w:val="117"/>
  </w:num>
  <w:num w:numId="418">
    <w:abstractNumId w:val="177"/>
  </w:num>
  <w:num w:numId="419">
    <w:abstractNumId w:val="225"/>
  </w:num>
  <w:num w:numId="420">
    <w:abstractNumId w:val="268"/>
  </w:num>
  <w:num w:numId="421">
    <w:abstractNumId w:val="185"/>
  </w:num>
  <w:num w:numId="422">
    <w:abstractNumId w:val="146"/>
  </w:num>
  <w:num w:numId="423">
    <w:abstractNumId w:val="14"/>
  </w:num>
  <w:num w:numId="424">
    <w:abstractNumId w:val="76"/>
  </w:num>
  <w:num w:numId="425">
    <w:abstractNumId w:val="234"/>
  </w:num>
  <w:num w:numId="426">
    <w:abstractNumId w:val="348"/>
  </w:num>
  <w:num w:numId="427">
    <w:abstractNumId w:val="157"/>
  </w:num>
  <w:num w:numId="428">
    <w:abstractNumId w:val="237"/>
  </w:num>
  <w:num w:numId="429">
    <w:abstractNumId w:val="286"/>
  </w:num>
  <w:num w:numId="430">
    <w:abstractNumId w:val="315"/>
  </w:num>
  <w:num w:numId="431">
    <w:abstractNumId w:val="347"/>
  </w:num>
  <w:num w:numId="432">
    <w:abstractNumId w:val="241"/>
  </w:num>
  <w:num w:numId="433">
    <w:abstractNumId w:val="261"/>
  </w:num>
  <w:num w:numId="434">
    <w:abstractNumId w:val="36"/>
  </w:num>
  <w:num w:numId="435">
    <w:abstractNumId w:val="3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abstractNumId w:val="1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abstractNumId w:val="120"/>
  </w:num>
  <w:num w:numId="438">
    <w:abstractNumId w:val="109"/>
  </w:num>
  <w:num w:numId="439">
    <w:abstractNumId w:val="387"/>
  </w:num>
  <w:num w:numId="440">
    <w:abstractNumId w:val="321"/>
  </w:num>
  <w:num w:numId="441">
    <w:abstractNumId w:val="97"/>
  </w:num>
  <w:num w:numId="442">
    <w:abstractNumId w:val="244"/>
  </w:num>
  <w:num w:numId="443">
    <w:abstractNumId w:val="88"/>
  </w:num>
  <w:num w:numId="444">
    <w:abstractNumId w:val="158"/>
    <w:lvlOverride w:ilvl="0">
      <w:startOverride w:val="6"/>
    </w:lvlOverride>
    <w:lvlOverride w:ilvl="1">
      <w:startOverride w:val="1"/>
    </w:lvlOverride>
  </w:num>
  <w:num w:numId="445">
    <w:abstractNumId w:val="158"/>
    <w:lvlOverride w:ilvl="0">
      <w:startOverride w:val="5"/>
    </w:lvlOverride>
    <w:lvlOverride w:ilvl="1">
      <w:startOverride w:val="3"/>
    </w:lvlOverride>
    <w:lvlOverride w:ilvl="2">
      <w:startOverride w:val="4"/>
    </w:lvlOverride>
  </w:num>
  <w:num w:numId="446">
    <w:abstractNumId w:val="184"/>
  </w:num>
  <w:num w:numId="447">
    <w:abstractNumId w:val="360"/>
  </w:num>
  <w:num w:numId="448">
    <w:abstractNumId w:val="294"/>
  </w:num>
  <w:num w:numId="449">
    <w:abstractNumId w:val="403"/>
  </w:num>
  <w:num w:numId="450">
    <w:abstractNumId w:val="246"/>
  </w:num>
  <w:num w:numId="451">
    <w:abstractNumId w:val="260"/>
  </w:num>
  <w:numIdMacAtCleanup w:val="4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hideSpellingErrors/>
  <w:hideGrammaticalErrors/>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D60"/>
    <w:rsid w:val="000005D2"/>
    <w:rsid w:val="000013A4"/>
    <w:rsid w:val="0000204C"/>
    <w:rsid w:val="0000211B"/>
    <w:rsid w:val="000027FF"/>
    <w:rsid w:val="000044F7"/>
    <w:rsid w:val="00005356"/>
    <w:rsid w:val="00005844"/>
    <w:rsid w:val="00005B72"/>
    <w:rsid w:val="000078CD"/>
    <w:rsid w:val="00010691"/>
    <w:rsid w:val="00010E4C"/>
    <w:rsid w:val="00011D82"/>
    <w:rsid w:val="00011E9C"/>
    <w:rsid w:val="0001227B"/>
    <w:rsid w:val="000125C5"/>
    <w:rsid w:val="00012849"/>
    <w:rsid w:val="000134DB"/>
    <w:rsid w:val="0001354D"/>
    <w:rsid w:val="00013FAE"/>
    <w:rsid w:val="000148FD"/>
    <w:rsid w:val="00014DB8"/>
    <w:rsid w:val="000151D8"/>
    <w:rsid w:val="00015581"/>
    <w:rsid w:val="00015F67"/>
    <w:rsid w:val="000160EB"/>
    <w:rsid w:val="0001725C"/>
    <w:rsid w:val="0001731C"/>
    <w:rsid w:val="00017BC1"/>
    <w:rsid w:val="000206B6"/>
    <w:rsid w:val="00020C5B"/>
    <w:rsid w:val="000216EB"/>
    <w:rsid w:val="00021714"/>
    <w:rsid w:val="00021BE8"/>
    <w:rsid w:val="00022548"/>
    <w:rsid w:val="000228DA"/>
    <w:rsid w:val="00024AB4"/>
    <w:rsid w:val="000258B9"/>
    <w:rsid w:val="00025E59"/>
    <w:rsid w:val="00025F6D"/>
    <w:rsid w:val="000262D2"/>
    <w:rsid w:val="00026536"/>
    <w:rsid w:val="00027134"/>
    <w:rsid w:val="000274B7"/>
    <w:rsid w:val="00027F8D"/>
    <w:rsid w:val="0003083A"/>
    <w:rsid w:val="00031F83"/>
    <w:rsid w:val="000321F6"/>
    <w:rsid w:val="0003362A"/>
    <w:rsid w:val="00034105"/>
    <w:rsid w:val="00034B67"/>
    <w:rsid w:val="000354E6"/>
    <w:rsid w:val="0003560F"/>
    <w:rsid w:val="0003570A"/>
    <w:rsid w:val="00035C49"/>
    <w:rsid w:val="0003612B"/>
    <w:rsid w:val="00036309"/>
    <w:rsid w:val="00036423"/>
    <w:rsid w:val="0003655B"/>
    <w:rsid w:val="00036B42"/>
    <w:rsid w:val="00040160"/>
    <w:rsid w:val="00040D00"/>
    <w:rsid w:val="00040D0D"/>
    <w:rsid w:val="000415FC"/>
    <w:rsid w:val="00041B41"/>
    <w:rsid w:val="00041E8A"/>
    <w:rsid w:val="00042710"/>
    <w:rsid w:val="00042B14"/>
    <w:rsid w:val="0004314B"/>
    <w:rsid w:val="00043E25"/>
    <w:rsid w:val="000446AF"/>
    <w:rsid w:val="0004531F"/>
    <w:rsid w:val="000454DE"/>
    <w:rsid w:val="00045E72"/>
    <w:rsid w:val="00046740"/>
    <w:rsid w:val="00046C13"/>
    <w:rsid w:val="0004723D"/>
    <w:rsid w:val="00047C0B"/>
    <w:rsid w:val="000500EC"/>
    <w:rsid w:val="0005040D"/>
    <w:rsid w:val="00050650"/>
    <w:rsid w:val="00051B7E"/>
    <w:rsid w:val="00051DCF"/>
    <w:rsid w:val="00053BAB"/>
    <w:rsid w:val="00054066"/>
    <w:rsid w:val="0005477D"/>
    <w:rsid w:val="00055A4D"/>
    <w:rsid w:val="00055B6E"/>
    <w:rsid w:val="000562ED"/>
    <w:rsid w:val="00056B6B"/>
    <w:rsid w:val="00057A92"/>
    <w:rsid w:val="00060828"/>
    <w:rsid w:val="00061409"/>
    <w:rsid w:val="00061722"/>
    <w:rsid w:val="00061DA8"/>
    <w:rsid w:val="000623C3"/>
    <w:rsid w:val="00062BBF"/>
    <w:rsid w:val="00063AA4"/>
    <w:rsid w:val="00063E60"/>
    <w:rsid w:val="00063FC0"/>
    <w:rsid w:val="000647F0"/>
    <w:rsid w:val="00064AFB"/>
    <w:rsid w:val="0006566E"/>
    <w:rsid w:val="00065B9E"/>
    <w:rsid w:val="00066037"/>
    <w:rsid w:val="00066449"/>
    <w:rsid w:val="00066564"/>
    <w:rsid w:val="0006664E"/>
    <w:rsid w:val="00067FF4"/>
    <w:rsid w:val="00070216"/>
    <w:rsid w:val="00070490"/>
    <w:rsid w:val="0007186F"/>
    <w:rsid w:val="00072151"/>
    <w:rsid w:val="00074B26"/>
    <w:rsid w:val="00075B92"/>
    <w:rsid w:val="00077E5A"/>
    <w:rsid w:val="0008077A"/>
    <w:rsid w:val="000807E4"/>
    <w:rsid w:val="0008121C"/>
    <w:rsid w:val="000812FC"/>
    <w:rsid w:val="00081CC8"/>
    <w:rsid w:val="0008234B"/>
    <w:rsid w:val="0008248D"/>
    <w:rsid w:val="00082728"/>
    <w:rsid w:val="00083B0A"/>
    <w:rsid w:val="000840FF"/>
    <w:rsid w:val="000843EB"/>
    <w:rsid w:val="00084424"/>
    <w:rsid w:val="00084B76"/>
    <w:rsid w:val="00084C28"/>
    <w:rsid w:val="00085A65"/>
    <w:rsid w:val="00085B59"/>
    <w:rsid w:val="00086316"/>
    <w:rsid w:val="00087030"/>
    <w:rsid w:val="000907D0"/>
    <w:rsid w:val="00090E2A"/>
    <w:rsid w:val="0009134C"/>
    <w:rsid w:val="00091D3D"/>
    <w:rsid w:val="00092B53"/>
    <w:rsid w:val="0009343E"/>
    <w:rsid w:val="00093659"/>
    <w:rsid w:val="00093876"/>
    <w:rsid w:val="00093DFD"/>
    <w:rsid w:val="00094456"/>
    <w:rsid w:val="00094F5D"/>
    <w:rsid w:val="0009517C"/>
    <w:rsid w:val="00095397"/>
    <w:rsid w:val="00096E86"/>
    <w:rsid w:val="00096EB2"/>
    <w:rsid w:val="000A1106"/>
    <w:rsid w:val="000A11E8"/>
    <w:rsid w:val="000A15EC"/>
    <w:rsid w:val="000A4E70"/>
    <w:rsid w:val="000A5DA0"/>
    <w:rsid w:val="000A6581"/>
    <w:rsid w:val="000A6F3C"/>
    <w:rsid w:val="000A71A0"/>
    <w:rsid w:val="000A7B17"/>
    <w:rsid w:val="000A7F36"/>
    <w:rsid w:val="000B00FB"/>
    <w:rsid w:val="000B070C"/>
    <w:rsid w:val="000B3A1F"/>
    <w:rsid w:val="000B5446"/>
    <w:rsid w:val="000B57F2"/>
    <w:rsid w:val="000B58B8"/>
    <w:rsid w:val="000B6296"/>
    <w:rsid w:val="000B6D09"/>
    <w:rsid w:val="000B7016"/>
    <w:rsid w:val="000B7E16"/>
    <w:rsid w:val="000C0BAF"/>
    <w:rsid w:val="000C0C79"/>
    <w:rsid w:val="000C0ECB"/>
    <w:rsid w:val="000C183F"/>
    <w:rsid w:val="000C252C"/>
    <w:rsid w:val="000C3640"/>
    <w:rsid w:val="000C37DD"/>
    <w:rsid w:val="000C4003"/>
    <w:rsid w:val="000C489C"/>
    <w:rsid w:val="000C4D2E"/>
    <w:rsid w:val="000C5BDA"/>
    <w:rsid w:val="000D15E2"/>
    <w:rsid w:val="000D16ED"/>
    <w:rsid w:val="000D2004"/>
    <w:rsid w:val="000D2296"/>
    <w:rsid w:val="000D3797"/>
    <w:rsid w:val="000D37C0"/>
    <w:rsid w:val="000D3D01"/>
    <w:rsid w:val="000D3EA8"/>
    <w:rsid w:val="000D48BF"/>
    <w:rsid w:val="000D60BC"/>
    <w:rsid w:val="000D67AE"/>
    <w:rsid w:val="000D6C55"/>
    <w:rsid w:val="000D726D"/>
    <w:rsid w:val="000E0B07"/>
    <w:rsid w:val="000E135C"/>
    <w:rsid w:val="000E1670"/>
    <w:rsid w:val="000E2841"/>
    <w:rsid w:val="000E28C2"/>
    <w:rsid w:val="000E41D9"/>
    <w:rsid w:val="000E542F"/>
    <w:rsid w:val="000E5517"/>
    <w:rsid w:val="000E6F80"/>
    <w:rsid w:val="000E7110"/>
    <w:rsid w:val="000E7202"/>
    <w:rsid w:val="000F057B"/>
    <w:rsid w:val="000F16C8"/>
    <w:rsid w:val="000F2E01"/>
    <w:rsid w:val="000F31BE"/>
    <w:rsid w:val="000F35D7"/>
    <w:rsid w:val="000F39B3"/>
    <w:rsid w:val="000F4CB2"/>
    <w:rsid w:val="000F5169"/>
    <w:rsid w:val="000F5303"/>
    <w:rsid w:val="000F5316"/>
    <w:rsid w:val="000F5323"/>
    <w:rsid w:val="000F5581"/>
    <w:rsid w:val="000F6CAA"/>
    <w:rsid w:val="000F74E0"/>
    <w:rsid w:val="000F7FCF"/>
    <w:rsid w:val="00101537"/>
    <w:rsid w:val="00101B2D"/>
    <w:rsid w:val="0010299D"/>
    <w:rsid w:val="00102D1F"/>
    <w:rsid w:val="0010317F"/>
    <w:rsid w:val="00103667"/>
    <w:rsid w:val="00103DE9"/>
    <w:rsid w:val="00104E27"/>
    <w:rsid w:val="001050AC"/>
    <w:rsid w:val="001058BB"/>
    <w:rsid w:val="00105B8D"/>
    <w:rsid w:val="00106947"/>
    <w:rsid w:val="0011080A"/>
    <w:rsid w:val="00110D3A"/>
    <w:rsid w:val="001110EC"/>
    <w:rsid w:val="0011191B"/>
    <w:rsid w:val="00111991"/>
    <w:rsid w:val="0011262E"/>
    <w:rsid w:val="00112C12"/>
    <w:rsid w:val="00113148"/>
    <w:rsid w:val="001133CB"/>
    <w:rsid w:val="00113479"/>
    <w:rsid w:val="001137DC"/>
    <w:rsid w:val="001144C7"/>
    <w:rsid w:val="00114C35"/>
    <w:rsid w:val="00115457"/>
    <w:rsid w:val="001154D1"/>
    <w:rsid w:val="00115B38"/>
    <w:rsid w:val="00115E8C"/>
    <w:rsid w:val="00116286"/>
    <w:rsid w:val="0011637B"/>
    <w:rsid w:val="0011728D"/>
    <w:rsid w:val="00117A47"/>
    <w:rsid w:val="00120405"/>
    <w:rsid w:val="001206B2"/>
    <w:rsid w:val="00120832"/>
    <w:rsid w:val="00120EBF"/>
    <w:rsid w:val="00121282"/>
    <w:rsid w:val="00121300"/>
    <w:rsid w:val="0012188E"/>
    <w:rsid w:val="00121F5D"/>
    <w:rsid w:val="00122081"/>
    <w:rsid w:val="00122160"/>
    <w:rsid w:val="0012316B"/>
    <w:rsid w:val="0012367F"/>
    <w:rsid w:val="00123716"/>
    <w:rsid w:val="0012445A"/>
    <w:rsid w:val="00124BF6"/>
    <w:rsid w:val="00125980"/>
    <w:rsid w:val="001259A8"/>
    <w:rsid w:val="00126B59"/>
    <w:rsid w:val="00126CF0"/>
    <w:rsid w:val="00126EFD"/>
    <w:rsid w:val="001273E3"/>
    <w:rsid w:val="00127677"/>
    <w:rsid w:val="00127D77"/>
    <w:rsid w:val="00131367"/>
    <w:rsid w:val="00131A1B"/>
    <w:rsid w:val="0013227C"/>
    <w:rsid w:val="00132501"/>
    <w:rsid w:val="001325EC"/>
    <w:rsid w:val="00133E58"/>
    <w:rsid w:val="00135D95"/>
    <w:rsid w:val="0013780A"/>
    <w:rsid w:val="00137FF5"/>
    <w:rsid w:val="001408C2"/>
    <w:rsid w:val="00140A61"/>
    <w:rsid w:val="00141CE7"/>
    <w:rsid w:val="00142BD5"/>
    <w:rsid w:val="00142D1C"/>
    <w:rsid w:val="00143140"/>
    <w:rsid w:val="001433A3"/>
    <w:rsid w:val="0014359E"/>
    <w:rsid w:val="00144EF3"/>
    <w:rsid w:val="001451E2"/>
    <w:rsid w:val="00145728"/>
    <w:rsid w:val="00145E6A"/>
    <w:rsid w:val="001466E8"/>
    <w:rsid w:val="00147C9A"/>
    <w:rsid w:val="001536F2"/>
    <w:rsid w:val="00153BB8"/>
    <w:rsid w:val="00153C53"/>
    <w:rsid w:val="00153E72"/>
    <w:rsid w:val="001542B7"/>
    <w:rsid w:val="00154B57"/>
    <w:rsid w:val="00156A93"/>
    <w:rsid w:val="00157A39"/>
    <w:rsid w:val="00160276"/>
    <w:rsid w:val="0016039D"/>
    <w:rsid w:val="001603C9"/>
    <w:rsid w:val="0016077D"/>
    <w:rsid w:val="0016147F"/>
    <w:rsid w:val="00161A6A"/>
    <w:rsid w:val="001625F0"/>
    <w:rsid w:val="00162611"/>
    <w:rsid w:val="00162749"/>
    <w:rsid w:val="00163200"/>
    <w:rsid w:val="001634CA"/>
    <w:rsid w:val="00163D29"/>
    <w:rsid w:val="00164121"/>
    <w:rsid w:val="0016523D"/>
    <w:rsid w:val="001659FA"/>
    <w:rsid w:val="00165E98"/>
    <w:rsid w:val="0016744F"/>
    <w:rsid w:val="00170F5F"/>
    <w:rsid w:val="0017100D"/>
    <w:rsid w:val="00171737"/>
    <w:rsid w:val="0017313B"/>
    <w:rsid w:val="00173612"/>
    <w:rsid w:val="00173C11"/>
    <w:rsid w:val="00173CC5"/>
    <w:rsid w:val="00174034"/>
    <w:rsid w:val="00174612"/>
    <w:rsid w:val="001748F5"/>
    <w:rsid w:val="00174E84"/>
    <w:rsid w:val="00175711"/>
    <w:rsid w:val="00175842"/>
    <w:rsid w:val="00175DBD"/>
    <w:rsid w:val="00175F01"/>
    <w:rsid w:val="00175F9B"/>
    <w:rsid w:val="0017630F"/>
    <w:rsid w:val="00177426"/>
    <w:rsid w:val="001779A5"/>
    <w:rsid w:val="0018059C"/>
    <w:rsid w:val="0018060C"/>
    <w:rsid w:val="00181431"/>
    <w:rsid w:val="001819CC"/>
    <w:rsid w:val="00182C33"/>
    <w:rsid w:val="00183590"/>
    <w:rsid w:val="00183B21"/>
    <w:rsid w:val="00183BFA"/>
    <w:rsid w:val="0018459C"/>
    <w:rsid w:val="00185054"/>
    <w:rsid w:val="001865B0"/>
    <w:rsid w:val="001871B7"/>
    <w:rsid w:val="0018732C"/>
    <w:rsid w:val="00187A99"/>
    <w:rsid w:val="00191AFD"/>
    <w:rsid w:val="00191F46"/>
    <w:rsid w:val="00192254"/>
    <w:rsid w:val="00192F70"/>
    <w:rsid w:val="00194C87"/>
    <w:rsid w:val="0019559D"/>
    <w:rsid w:val="00195909"/>
    <w:rsid w:val="0019594B"/>
    <w:rsid w:val="00195AFF"/>
    <w:rsid w:val="00196BC7"/>
    <w:rsid w:val="00196C96"/>
    <w:rsid w:val="001976F8"/>
    <w:rsid w:val="00197A94"/>
    <w:rsid w:val="001A0752"/>
    <w:rsid w:val="001A1A0F"/>
    <w:rsid w:val="001A1B03"/>
    <w:rsid w:val="001A29D5"/>
    <w:rsid w:val="001A3E1A"/>
    <w:rsid w:val="001A489D"/>
    <w:rsid w:val="001A53E8"/>
    <w:rsid w:val="001A554A"/>
    <w:rsid w:val="001A59BD"/>
    <w:rsid w:val="001A63EF"/>
    <w:rsid w:val="001B0767"/>
    <w:rsid w:val="001B0D28"/>
    <w:rsid w:val="001B132F"/>
    <w:rsid w:val="001B2F8F"/>
    <w:rsid w:val="001B3C31"/>
    <w:rsid w:val="001B5326"/>
    <w:rsid w:val="001B64B1"/>
    <w:rsid w:val="001B72A3"/>
    <w:rsid w:val="001B73A8"/>
    <w:rsid w:val="001B787A"/>
    <w:rsid w:val="001B78A2"/>
    <w:rsid w:val="001C0087"/>
    <w:rsid w:val="001C02AA"/>
    <w:rsid w:val="001C0DB1"/>
    <w:rsid w:val="001C12F8"/>
    <w:rsid w:val="001C14AD"/>
    <w:rsid w:val="001C1AE4"/>
    <w:rsid w:val="001C1C67"/>
    <w:rsid w:val="001C495F"/>
    <w:rsid w:val="001C57BD"/>
    <w:rsid w:val="001C6463"/>
    <w:rsid w:val="001C66E0"/>
    <w:rsid w:val="001C707F"/>
    <w:rsid w:val="001C795C"/>
    <w:rsid w:val="001D0DD8"/>
    <w:rsid w:val="001D10B2"/>
    <w:rsid w:val="001D12CC"/>
    <w:rsid w:val="001D19E6"/>
    <w:rsid w:val="001D19F3"/>
    <w:rsid w:val="001D28C2"/>
    <w:rsid w:val="001D2E1D"/>
    <w:rsid w:val="001D3027"/>
    <w:rsid w:val="001D373A"/>
    <w:rsid w:val="001D4B42"/>
    <w:rsid w:val="001D6B36"/>
    <w:rsid w:val="001D6EDE"/>
    <w:rsid w:val="001D70C6"/>
    <w:rsid w:val="001D764F"/>
    <w:rsid w:val="001D7D79"/>
    <w:rsid w:val="001E012D"/>
    <w:rsid w:val="001E027B"/>
    <w:rsid w:val="001E0F4E"/>
    <w:rsid w:val="001E1306"/>
    <w:rsid w:val="001E2C72"/>
    <w:rsid w:val="001E31E6"/>
    <w:rsid w:val="001E31EB"/>
    <w:rsid w:val="001E3DD0"/>
    <w:rsid w:val="001E40A6"/>
    <w:rsid w:val="001E4648"/>
    <w:rsid w:val="001E4F23"/>
    <w:rsid w:val="001E5BBD"/>
    <w:rsid w:val="001E634A"/>
    <w:rsid w:val="001E6547"/>
    <w:rsid w:val="001E6931"/>
    <w:rsid w:val="001E78F2"/>
    <w:rsid w:val="001E7976"/>
    <w:rsid w:val="001F0A57"/>
    <w:rsid w:val="001F10FB"/>
    <w:rsid w:val="001F110F"/>
    <w:rsid w:val="001F1593"/>
    <w:rsid w:val="001F1AA0"/>
    <w:rsid w:val="001F2B18"/>
    <w:rsid w:val="001F482C"/>
    <w:rsid w:val="001F4912"/>
    <w:rsid w:val="001F499A"/>
    <w:rsid w:val="001F4A00"/>
    <w:rsid w:val="001F4B01"/>
    <w:rsid w:val="001F518F"/>
    <w:rsid w:val="001F69F3"/>
    <w:rsid w:val="001F7428"/>
    <w:rsid w:val="00200552"/>
    <w:rsid w:val="002005C8"/>
    <w:rsid w:val="0020077C"/>
    <w:rsid w:val="00201273"/>
    <w:rsid w:val="002025DA"/>
    <w:rsid w:val="00202C90"/>
    <w:rsid w:val="00202CB3"/>
    <w:rsid w:val="00202F16"/>
    <w:rsid w:val="00203125"/>
    <w:rsid w:val="00203F45"/>
    <w:rsid w:val="00204588"/>
    <w:rsid w:val="00205206"/>
    <w:rsid w:val="00206488"/>
    <w:rsid w:val="002103EC"/>
    <w:rsid w:val="00210B78"/>
    <w:rsid w:val="002121F4"/>
    <w:rsid w:val="00212203"/>
    <w:rsid w:val="002131FF"/>
    <w:rsid w:val="00213640"/>
    <w:rsid w:val="00213B05"/>
    <w:rsid w:val="002147C2"/>
    <w:rsid w:val="00214C49"/>
    <w:rsid w:val="00215696"/>
    <w:rsid w:val="002159B3"/>
    <w:rsid w:val="0021689C"/>
    <w:rsid w:val="00216C18"/>
    <w:rsid w:val="00216D50"/>
    <w:rsid w:val="00217B9D"/>
    <w:rsid w:val="0022039B"/>
    <w:rsid w:val="00221047"/>
    <w:rsid w:val="0022107F"/>
    <w:rsid w:val="00221287"/>
    <w:rsid w:val="00221728"/>
    <w:rsid w:val="002221A7"/>
    <w:rsid w:val="00222C5E"/>
    <w:rsid w:val="00222D65"/>
    <w:rsid w:val="00223B8D"/>
    <w:rsid w:val="00224493"/>
    <w:rsid w:val="00225052"/>
    <w:rsid w:val="00225F74"/>
    <w:rsid w:val="00225F88"/>
    <w:rsid w:val="002260D4"/>
    <w:rsid w:val="00226B66"/>
    <w:rsid w:val="00227802"/>
    <w:rsid w:val="00227D2E"/>
    <w:rsid w:val="00227F4B"/>
    <w:rsid w:val="0023116C"/>
    <w:rsid w:val="002315B5"/>
    <w:rsid w:val="00232333"/>
    <w:rsid w:val="00232AE5"/>
    <w:rsid w:val="002333E0"/>
    <w:rsid w:val="00233D54"/>
    <w:rsid w:val="00233E58"/>
    <w:rsid w:val="002344E8"/>
    <w:rsid w:val="00235189"/>
    <w:rsid w:val="00241D6A"/>
    <w:rsid w:val="00241E82"/>
    <w:rsid w:val="00243C81"/>
    <w:rsid w:val="00245078"/>
    <w:rsid w:val="00245304"/>
    <w:rsid w:val="0024731F"/>
    <w:rsid w:val="00251B3C"/>
    <w:rsid w:val="00251D60"/>
    <w:rsid w:val="00252648"/>
    <w:rsid w:val="0025363D"/>
    <w:rsid w:val="00253F1F"/>
    <w:rsid w:val="002558E0"/>
    <w:rsid w:val="00255FC0"/>
    <w:rsid w:val="00256B0D"/>
    <w:rsid w:val="00257086"/>
    <w:rsid w:val="002573D0"/>
    <w:rsid w:val="00257A6D"/>
    <w:rsid w:val="00260812"/>
    <w:rsid w:val="002609BC"/>
    <w:rsid w:val="00260FF1"/>
    <w:rsid w:val="00261323"/>
    <w:rsid w:val="002619D6"/>
    <w:rsid w:val="00261B4A"/>
    <w:rsid w:val="00261DFC"/>
    <w:rsid w:val="0026343D"/>
    <w:rsid w:val="00263AB1"/>
    <w:rsid w:val="00263FAF"/>
    <w:rsid w:val="002651B6"/>
    <w:rsid w:val="00266801"/>
    <w:rsid w:val="00266E9C"/>
    <w:rsid w:val="00270B37"/>
    <w:rsid w:val="00271376"/>
    <w:rsid w:val="00271AE0"/>
    <w:rsid w:val="00272265"/>
    <w:rsid w:val="002725F0"/>
    <w:rsid w:val="002735DC"/>
    <w:rsid w:val="002748A9"/>
    <w:rsid w:val="00274C18"/>
    <w:rsid w:val="00275B5C"/>
    <w:rsid w:val="00276FEB"/>
    <w:rsid w:val="00277921"/>
    <w:rsid w:val="00280634"/>
    <w:rsid w:val="002813DD"/>
    <w:rsid w:val="00281AC7"/>
    <w:rsid w:val="00281B93"/>
    <w:rsid w:val="002827C0"/>
    <w:rsid w:val="00283020"/>
    <w:rsid w:val="002849FB"/>
    <w:rsid w:val="0028551B"/>
    <w:rsid w:val="00285CD5"/>
    <w:rsid w:val="00287B0A"/>
    <w:rsid w:val="002901CC"/>
    <w:rsid w:val="002906EE"/>
    <w:rsid w:val="00290750"/>
    <w:rsid w:val="002907B4"/>
    <w:rsid w:val="002908FB"/>
    <w:rsid w:val="00290EDD"/>
    <w:rsid w:val="002915CB"/>
    <w:rsid w:val="00292A21"/>
    <w:rsid w:val="002932F4"/>
    <w:rsid w:val="00293976"/>
    <w:rsid w:val="00293ACE"/>
    <w:rsid w:val="00293B76"/>
    <w:rsid w:val="00296209"/>
    <w:rsid w:val="0029628C"/>
    <w:rsid w:val="00296950"/>
    <w:rsid w:val="00296B82"/>
    <w:rsid w:val="00296DF4"/>
    <w:rsid w:val="00297469"/>
    <w:rsid w:val="002974E0"/>
    <w:rsid w:val="002974E2"/>
    <w:rsid w:val="0029784D"/>
    <w:rsid w:val="002A1CC7"/>
    <w:rsid w:val="002A244D"/>
    <w:rsid w:val="002A2A7C"/>
    <w:rsid w:val="002A2F39"/>
    <w:rsid w:val="002A3596"/>
    <w:rsid w:val="002A4082"/>
    <w:rsid w:val="002A4FE3"/>
    <w:rsid w:val="002A6EBC"/>
    <w:rsid w:val="002A7A3E"/>
    <w:rsid w:val="002B01B8"/>
    <w:rsid w:val="002B1AF3"/>
    <w:rsid w:val="002B2322"/>
    <w:rsid w:val="002B2492"/>
    <w:rsid w:val="002B2CC6"/>
    <w:rsid w:val="002B2CDA"/>
    <w:rsid w:val="002B382F"/>
    <w:rsid w:val="002B4702"/>
    <w:rsid w:val="002B4B92"/>
    <w:rsid w:val="002B54B3"/>
    <w:rsid w:val="002B5D41"/>
    <w:rsid w:val="002B5F77"/>
    <w:rsid w:val="002B6138"/>
    <w:rsid w:val="002B6E43"/>
    <w:rsid w:val="002B756C"/>
    <w:rsid w:val="002C0F2B"/>
    <w:rsid w:val="002C1941"/>
    <w:rsid w:val="002C2190"/>
    <w:rsid w:val="002C2269"/>
    <w:rsid w:val="002C2B72"/>
    <w:rsid w:val="002C2B9C"/>
    <w:rsid w:val="002C2D83"/>
    <w:rsid w:val="002C3386"/>
    <w:rsid w:val="002C3659"/>
    <w:rsid w:val="002C3868"/>
    <w:rsid w:val="002C4D65"/>
    <w:rsid w:val="002C5468"/>
    <w:rsid w:val="002C5782"/>
    <w:rsid w:val="002C57D8"/>
    <w:rsid w:val="002C6483"/>
    <w:rsid w:val="002C6DCA"/>
    <w:rsid w:val="002C7B85"/>
    <w:rsid w:val="002C7D2E"/>
    <w:rsid w:val="002D040A"/>
    <w:rsid w:val="002D0F18"/>
    <w:rsid w:val="002D10C8"/>
    <w:rsid w:val="002D1B7E"/>
    <w:rsid w:val="002D415E"/>
    <w:rsid w:val="002D4199"/>
    <w:rsid w:val="002D544F"/>
    <w:rsid w:val="002D59BD"/>
    <w:rsid w:val="002D76DA"/>
    <w:rsid w:val="002D7ACC"/>
    <w:rsid w:val="002E0188"/>
    <w:rsid w:val="002E0BCD"/>
    <w:rsid w:val="002E0EB5"/>
    <w:rsid w:val="002E1728"/>
    <w:rsid w:val="002E26D6"/>
    <w:rsid w:val="002E2766"/>
    <w:rsid w:val="002E28B7"/>
    <w:rsid w:val="002E3F21"/>
    <w:rsid w:val="002E4878"/>
    <w:rsid w:val="002E4A49"/>
    <w:rsid w:val="002E531C"/>
    <w:rsid w:val="002E5872"/>
    <w:rsid w:val="002E6EE7"/>
    <w:rsid w:val="002F062D"/>
    <w:rsid w:val="002F0DC3"/>
    <w:rsid w:val="002F14FF"/>
    <w:rsid w:val="002F3D8F"/>
    <w:rsid w:val="002F425B"/>
    <w:rsid w:val="002F4587"/>
    <w:rsid w:val="002F4A20"/>
    <w:rsid w:val="002F4E62"/>
    <w:rsid w:val="002F5B39"/>
    <w:rsid w:val="002F690F"/>
    <w:rsid w:val="002F6EF3"/>
    <w:rsid w:val="002F752A"/>
    <w:rsid w:val="002F7D19"/>
    <w:rsid w:val="00300012"/>
    <w:rsid w:val="00300873"/>
    <w:rsid w:val="0030301C"/>
    <w:rsid w:val="00303C58"/>
    <w:rsid w:val="00305605"/>
    <w:rsid w:val="00306984"/>
    <w:rsid w:val="00306C97"/>
    <w:rsid w:val="00306F65"/>
    <w:rsid w:val="00307688"/>
    <w:rsid w:val="00307F6D"/>
    <w:rsid w:val="0031047A"/>
    <w:rsid w:val="00310503"/>
    <w:rsid w:val="00310A75"/>
    <w:rsid w:val="0031141E"/>
    <w:rsid w:val="00311576"/>
    <w:rsid w:val="00311AD8"/>
    <w:rsid w:val="00311C87"/>
    <w:rsid w:val="003120CF"/>
    <w:rsid w:val="00313011"/>
    <w:rsid w:val="00313695"/>
    <w:rsid w:val="00313B9A"/>
    <w:rsid w:val="00314F18"/>
    <w:rsid w:val="00315158"/>
    <w:rsid w:val="00315167"/>
    <w:rsid w:val="00315D7F"/>
    <w:rsid w:val="00316CFA"/>
    <w:rsid w:val="0031750B"/>
    <w:rsid w:val="00320058"/>
    <w:rsid w:val="00320184"/>
    <w:rsid w:val="003213EC"/>
    <w:rsid w:val="00321476"/>
    <w:rsid w:val="003232B4"/>
    <w:rsid w:val="00323841"/>
    <w:rsid w:val="00323E93"/>
    <w:rsid w:val="00325B67"/>
    <w:rsid w:val="00325CEF"/>
    <w:rsid w:val="003273D4"/>
    <w:rsid w:val="00327407"/>
    <w:rsid w:val="00327A6A"/>
    <w:rsid w:val="003304BC"/>
    <w:rsid w:val="00330B8C"/>
    <w:rsid w:val="00331AD8"/>
    <w:rsid w:val="00331F9B"/>
    <w:rsid w:val="003326D3"/>
    <w:rsid w:val="003332AC"/>
    <w:rsid w:val="003334FF"/>
    <w:rsid w:val="0033363A"/>
    <w:rsid w:val="00333725"/>
    <w:rsid w:val="00334275"/>
    <w:rsid w:val="00334879"/>
    <w:rsid w:val="003349BA"/>
    <w:rsid w:val="003349F2"/>
    <w:rsid w:val="003351CD"/>
    <w:rsid w:val="00335255"/>
    <w:rsid w:val="003357E0"/>
    <w:rsid w:val="00336A8C"/>
    <w:rsid w:val="00337A73"/>
    <w:rsid w:val="00337B88"/>
    <w:rsid w:val="0034128F"/>
    <w:rsid w:val="0034184E"/>
    <w:rsid w:val="003418EE"/>
    <w:rsid w:val="00341AD7"/>
    <w:rsid w:val="00342860"/>
    <w:rsid w:val="00342D06"/>
    <w:rsid w:val="00343420"/>
    <w:rsid w:val="00344342"/>
    <w:rsid w:val="0034453D"/>
    <w:rsid w:val="00344EB6"/>
    <w:rsid w:val="003453C5"/>
    <w:rsid w:val="00345544"/>
    <w:rsid w:val="00345948"/>
    <w:rsid w:val="0034629C"/>
    <w:rsid w:val="00347209"/>
    <w:rsid w:val="003472CF"/>
    <w:rsid w:val="003510B6"/>
    <w:rsid w:val="00351C07"/>
    <w:rsid w:val="00352280"/>
    <w:rsid w:val="003526C6"/>
    <w:rsid w:val="00353DE7"/>
    <w:rsid w:val="00353EC6"/>
    <w:rsid w:val="00353FB5"/>
    <w:rsid w:val="00354707"/>
    <w:rsid w:val="0035490C"/>
    <w:rsid w:val="00354B6D"/>
    <w:rsid w:val="0036080E"/>
    <w:rsid w:val="00360AF6"/>
    <w:rsid w:val="00361828"/>
    <w:rsid w:val="00361E2C"/>
    <w:rsid w:val="00361F25"/>
    <w:rsid w:val="00362D0F"/>
    <w:rsid w:val="00364E4A"/>
    <w:rsid w:val="00365858"/>
    <w:rsid w:val="00365B2A"/>
    <w:rsid w:val="00365C15"/>
    <w:rsid w:val="0036741E"/>
    <w:rsid w:val="00367F5D"/>
    <w:rsid w:val="00367FB0"/>
    <w:rsid w:val="00370198"/>
    <w:rsid w:val="00370596"/>
    <w:rsid w:val="0037092A"/>
    <w:rsid w:val="00372907"/>
    <w:rsid w:val="00374073"/>
    <w:rsid w:val="0037482F"/>
    <w:rsid w:val="003759F6"/>
    <w:rsid w:val="00375CD4"/>
    <w:rsid w:val="00376008"/>
    <w:rsid w:val="00376080"/>
    <w:rsid w:val="003761E2"/>
    <w:rsid w:val="003764CD"/>
    <w:rsid w:val="00377613"/>
    <w:rsid w:val="00380D15"/>
    <w:rsid w:val="00382B27"/>
    <w:rsid w:val="00382E93"/>
    <w:rsid w:val="0038371A"/>
    <w:rsid w:val="00383AFA"/>
    <w:rsid w:val="00383B7C"/>
    <w:rsid w:val="00384812"/>
    <w:rsid w:val="00384971"/>
    <w:rsid w:val="00384A19"/>
    <w:rsid w:val="00384BDD"/>
    <w:rsid w:val="00384F33"/>
    <w:rsid w:val="003859C5"/>
    <w:rsid w:val="00386418"/>
    <w:rsid w:val="00386522"/>
    <w:rsid w:val="003868E3"/>
    <w:rsid w:val="003869C7"/>
    <w:rsid w:val="0038721F"/>
    <w:rsid w:val="0038794B"/>
    <w:rsid w:val="0038794C"/>
    <w:rsid w:val="003879F0"/>
    <w:rsid w:val="00391093"/>
    <w:rsid w:val="00391DC9"/>
    <w:rsid w:val="00392A27"/>
    <w:rsid w:val="00392E24"/>
    <w:rsid w:val="003935E1"/>
    <w:rsid w:val="003939B0"/>
    <w:rsid w:val="0039512C"/>
    <w:rsid w:val="003952A9"/>
    <w:rsid w:val="003952BE"/>
    <w:rsid w:val="003956BE"/>
    <w:rsid w:val="0039588B"/>
    <w:rsid w:val="00396115"/>
    <w:rsid w:val="00396F54"/>
    <w:rsid w:val="0039734A"/>
    <w:rsid w:val="003A068C"/>
    <w:rsid w:val="003A1426"/>
    <w:rsid w:val="003A20BE"/>
    <w:rsid w:val="003A2C46"/>
    <w:rsid w:val="003A2CA9"/>
    <w:rsid w:val="003A3B7C"/>
    <w:rsid w:val="003A3CE2"/>
    <w:rsid w:val="003A56B2"/>
    <w:rsid w:val="003A62D9"/>
    <w:rsid w:val="003A63FB"/>
    <w:rsid w:val="003A6849"/>
    <w:rsid w:val="003A6971"/>
    <w:rsid w:val="003A6F8A"/>
    <w:rsid w:val="003A734C"/>
    <w:rsid w:val="003A7D64"/>
    <w:rsid w:val="003B0077"/>
    <w:rsid w:val="003B0668"/>
    <w:rsid w:val="003B1872"/>
    <w:rsid w:val="003B2625"/>
    <w:rsid w:val="003B2B64"/>
    <w:rsid w:val="003B2E50"/>
    <w:rsid w:val="003B2F83"/>
    <w:rsid w:val="003B3D6E"/>
    <w:rsid w:val="003B446E"/>
    <w:rsid w:val="003B5DC0"/>
    <w:rsid w:val="003B6933"/>
    <w:rsid w:val="003B7AE0"/>
    <w:rsid w:val="003B7C40"/>
    <w:rsid w:val="003C01FF"/>
    <w:rsid w:val="003C0B22"/>
    <w:rsid w:val="003C1749"/>
    <w:rsid w:val="003C2472"/>
    <w:rsid w:val="003C2C16"/>
    <w:rsid w:val="003C3F02"/>
    <w:rsid w:val="003C3FDA"/>
    <w:rsid w:val="003C4341"/>
    <w:rsid w:val="003C4A60"/>
    <w:rsid w:val="003C522F"/>
    <w:rsid w:val="003C5586"/>
    <w:rsid w:val="003C635D"/>
    <w:rsid w:val="003C726D"/>
    <w:rsid w:val="003C741B"/>
    <w:rsid w:val="003C748A"/>
    <w:rsid w:val="003C7EC7"/>
    <w:rsid w:val="003D01B7"/>
    <w:rsid w:val="003D0807"/>
    <w:rsid w:val="003D13DF"/>
    <w:rsid w:val="003D13F7"/>
    <w:rsid w:val="003D152E"/>
    <w:rsid w:val="003D15A2"/>
    <w:rsid w:val="003D1EA6"/>
    <w:rsid w:val="003D252A"/>
    <w:rsid w:val="003D3281"/>
    <w:rsid w:val="003D3814"/>
    <w:rsid w:val="003D3D9E"/>
    <w:rsid w:val="003D47F8"/>
    <w:rsid w:val="003D4CA1"/>
    <w:rsid w:val="003D5DBF"/>
    <w:rsid w:val="003D7DDC"/>
    <w:rsid w:val="003E0F85"/>
    <w:rsid w:val="003E110C"/>
    <w:rsid w:val="003E13B7"/>
    <w:rsid w:val="003E1D49"/>
    <w:rsid w:val="003E217D"/>
    <w:rsid w:val="003E24F5"/>
    <w:rsid w:val="003E35B3"/>
    <w:rsid w:val="003E4EBD"/>
    <w:rsid w:val="003E69D8"/>
    <w:rsid w:val="003E6B7A"/>
    <w:rsid w:val="003E6BDA"/>
    <w:rsid w:val="003E70D1"/>
    <w:rsid w:val="003F0C18"/>
    <w:rsid w:val="003F174B"/>
    <w:rsid w:val="003F1964"/>
    <w:rsid w:val="003F2C82"/>
    <w:rsid w:val="003F3320"/>
    <w:rsid w:val="003F3826"/>
    <w:rsid w:val="003F5C0C"/>
    <w:rsid w:val="003F6EE5"/>
    <w:rsid w:val="00400789"/>
    <w:rsid w:val="00400833"/>
    <w:rsid w:val="0040131B"/>
    <w:rsid w:val="004019A5"/>
    <w:rsid w:val="00401E88"/>
    <w:rsid w:val="00402F11"/>
    <w:rsid w:val="00404AFC"/>
    <w:rsid w:val="004051B2"/>
    <w:rsid w:val="00406005"/>
    <w:rsid w:val="00407B58"/>
    <w:rsid w:val="004104BB"/>
    <w:rsid w:val="00410B55"/>
    <w:rsid w:val="00411905"/>
    <w:rsid w:val="00412D9C"/>
    <w:rsid w:val="004134D8"/>
    <w:rsid w:val="0041370B"/>
    <w:rsid w:val="00414EBF"/>
    <w:rsid w:val="00415304"/>
    <w:rsid w:val="0041564B"/>
    <w:rsid w:val="0041569E"/>
    <w:rsid w:val="00415C25"/>
    <w:rsid w:val="00416409"/>
    <w:rsid w:val="004165F0"/>
    <w:rsid w:val="00417DE6"/>
    <w:rsid w:val="00420279"/>
    <w:rsid w:val="00421190"/>
    <w:rsid w:val="00421AF9"/>
    <w:rsid w:val="00421E8B"/>
    <w:rsid w:val="004222A1"/>
    <w:rsid w:val="0042283C"/>
    <w:rsid w:val="00424B8F"/>
    <w:rsid w:val="00425B95"/>
    <w:rsid w:val="00425FA6"/>
    <w:rsid w:val="004261D0"/>
    <w:rsid w:val="00426749"/>
    <w:rsid w:val="00426E8A"/>
    <w:rsid w:val="00427D09"/>
    <w:rsid w:val="00431526"/>
    <w:rsid w:val="0043158A"/>
    <w:rsid w:val="00431E02"/>
    <w:rsid w:val="00433227"/>
    <w:rsid w:val="0043374A"/>
    <w:rsid w:val="004347F7"/>
    <w:rsid w:val="00435F22"/>
    <w:rsid w:val="00435F7C"/>
    <w:rsid w:val="00437758"/>
    <w:rsid w:val="00437B81"/>
    <w:rsid w:val="00440B5D"/>
    <w:rsid w:val="00440D38"/>
    <w:rsid w:val="00441146"/>
    <w:rsid w:val="0044196B"/>
    <w:rsid w:val="00443A94"/>
    <w:rsid w:val="00444500"/>
    <w:rsid w:val="00444C94"/>
    <w:rsid w:val="00444CC1"/>
    <w:rsid w:val="00444CF4"/>
    <w:rsid w:val="00445775"/>
    <w:rsid w:val="0044629E"/>
    <w:rsid w:val="00446677"/>
    <w:rsid w:val="00447138"/>
    <w:rsid w:val="0044777E"/>
    <w:rsid w:val="00447ED3"/>
    <w:rsid w:val="00450772"/>
    <w:rsid w:val="00450877"/>
    <w:rsid w:val="00451A98"/>
    <w:rsid w:val="00452919"/>
    <w:rsid w:val="00455394"/>
    <w:rsid w:val="00456114"/>
    <w:rsid w:val="0045620C"/>
    <w:rsid w:val="004564B5"/>
    <w:rsid w:val="004566F6"/>
    <w:rsid w:val="0046058C"/>
    <w:rsid w:val="00460D43"/>
    <w:rsid w:val="00461E67"/>
    <w:rsid w:val="0046348C"/>
    <w:rsid w:val="00463524"/>
    <w:rsid w:val="00463530"/>
    <w:rsid w:val="004645DE"/>
    <w:rsid w:val="00464970"/>
    <w:rsid w:val="00465114"/>
    <w:rsid w:val="00465890"/>
    <w:rsid w:val="004666FD"/>
    <w:rsid w:val="00467653"/>
    <w:rsid w:val="00467EBA"/>
    <w:rsid w:val="00473588"/>
    <w:rsid w:val="004736CB"/>
    <w:rsid w:val="00475593"/>
    <w:rsid w:val="00476085"/>
    <w:rsid w:val="004765E7"/>
    <w:rsid w:val="00477685"/>
    <w:rsid w:val="00477C28"/>
    <w:rsid w:val="00477F3D"/>
    <w:rsid w:val="0048000B"/>
    <w:rsid w:val="00480C30"/>
    <w:rsid w:val="00481BFA"/>
    <w:rsid w:val="00481EC4"/>
    <w:rsid w:val="00482055"/>
    <w:rsid w:val="004825F2"/>
    <w:rsid w:val="00482A4B"/>
    <w:rsid w:val="00482B8C"/>
    <w:rsid w:val="00483C82"/>
    <w:rsid w:val="00483EAA"/>
    <w:rsid w:val="004842F8"/>
    <w:rsid w:val="0048490A"/>
    <w:rsid w:val="0048597C"/>
    <w:rsid w:val="00485B4F"/>
    <w:rsid w:val="00485D06"/>
    <w:rsid w:val="00485E2C"/>
    <w:rsid w:val="00485E30"/>
    <w:rsid w:val="00486636"/>
    <w:rsid w:val="00486657"/>
    <w:rsid w:val="0048753C"/>
    <w:rsid w:val="00487848"/>
    <w:rsid w:val="0048784E"/>
    <w:rsid w:val="00487A1D"/>
    <w:rsid w:val="00491459"/>
    <w:rsid w:val="00492B2A"/>
    <w:rsid w:val="0049323F"/>
    <w:rsid w:val="004934A3"/>
    <w:rsid w:val="004940A6"/>
    <w:rsid w:val="00494E38"/>
    <w:rsid w:val="00495D43"/>
    <w:rsid w:val="00496549"/>
    <w:rsid w:val="00496CB6"/>
    <w:rsid w:val="004973BA"/>
    <w:rsid w:val="004976A7"/>
    <w:rsid w:val="004976EC"/>
    <w:rsid w:val="004A090D"/>
    <w:rsid w:val="004A1772"/>
    <w:rsid w:val="004A26EE"/>
    <w:rsid w:val="004A3304"/>
    <w:rsid w:val="004A3BF2"/>
    <w:rsid w:val="004A3DF9"/>
    <w:rsid w:val="004A4240"/>
    <w:rsid w:val="004A4549"/>
    <w:rsid w:val="004A536B"/>
    <w:rsid w:val="004A5537"/>
    <w:rsid w:val="004A5A01"/>
    <w:rsid w:val="004A5C89"/>
    <w:rsid w:val="004A5F48"/>
    <w:rsid w:val="004A6169"/>
    <w:rsid w:val="004A6B31"/>
    <w:rsid w:val="004A6F8F"/>
    <w:rsid w:val="004A6FB0"/>
    <w:rsid w:val="004B0072"/>
    <w:rsid w:val="004B149F"/>
    <w:rsid w:val="004B1887"/>
    <w:rsid w:val="004B3A30"/>
    <w:rsid w:val="004B46DE"/>
    <w:rsid w:val="004B490F"/>
    <w:rsid w:val="004B6C25"/>
    <w:rsid w:val="004B7740"/>
    <w:rsid w:val="004B7810"/>
    <w:rsid w:val="004C27DB"/>
    <w:rsid w:val="004C28E6"/>
    <w:rsid w:val="004C5B16"/>
    <w:rsid w:val="004C5E58"/>
    <w:rsid w:val="004C60B8"/>
    <w:rsid w:val="004C6829"/>
    <w:rsid w:val="004C6D19"/>
    <w:rsid w:val="004C725C"/>
    <w:rsid w:val="004D147B"/>
    <w:rsid w:val="004D1A42"/>
    <w:rsid w:val="004D1B89"/>
    <w:rsid w:val="004D40DA"/>
    <w:rsid w:val="004D4DFE"/>
    <w:rsid w:val="004D5B91"/>
    <w:rsid w:val="004D5FF0"/>
    <w:rsid w:val="004D7B34"/>
    <w:rsid w:val="004E026E"/>
    <w:rsid w:val="004E10BB"/>
    <w:rsid w:val="004E1848"/>
    <w:rsid w:val="004E1E20"/>
    <w:rsid w:val="004E1F31"/>
    <w:rsid w:val="004E2127"/>
    <w:rsid w:val="004E29DA"/>
    <w:rsid w:val="004E3684"/>
    <w:rsid w:val="004E5CCC"/>
    <w:rsid w:val="004E65EC"/>
    <w:rsid w:val="004E6840"/>
    <w:rsid w:val="004E739C"/>
    <w:rsid w:val="004E74DF"/>
    <w:rsid w:val="004F009C"/>
    <w:rsid w:val="004F1018"/>
    <w:rsid w:val="004F1667"/>
    <w:rsid w:val="004F2468"/>
    <w:rsid w:val="004F26A1"/>
    <w:rsid w:val="004F2B47"/>
    <w:rsid w:val="004F2E3A"/>
    <w:rsid w:val="004F34AB"/>
    <w:rsid w:val="004F3544"/>
    <w:rsid w:val="004F4405"/>
    <w:rsid w:val="004F489D"/>
    <w:rsid w:val="004F5E61"/>
    <w:rsid w:val="004F62A0"/>
    <w:rsid w:val="004F6BDD"/>
    <w:rsid w:val="004F6FDD"/>
    <w:rsid w:val="004F710C"/>
    <w:rsid w:val="004F7F06"/>
    <w:rsid w:val="00500005"/>
    <w:rsid w:val="0050010B"/>
    <w:rsid w:val="00500C65"/>
    <w:rsid w:val="005013E0"/>
    <w:rsid w:val="00501FB4"/>
    <w:rsid w:val="00503122"/>
    <w:rsid w:val="00503710"/>
    <w:rsid w:val="005039A1"/>
    <w:rsid w:val="00503F7E"/>
    <w:rsid w:val="00504EE9"/>
    <w:rsid w:val="00505A83"/>
    <w:rsid w:val="00505D9D"/>
    <w:rsid w:val="00506EB8"/>
    <w:rsid w:val="0050700C"/>
    <w:rsid w:val="00507714"/>
    <w:rsid w:val="0051046E"/>
    <w:rsid w:val="00510F64"/>
    <w:rsid w:val="005111F3"/>
    <w:rsid w:val="00512099"/>
    <w:rsid w:val="0051391E"/>
    <w:rsid w:val="00513EC6"/>
    <w:rsid w:val="005140A6"/>
    <w:rsid w:val="00515339"/>
    <w:rsid w:val="005155BD"/>
    <w:rsid w:val="005156E1"/>
    <w:rsid w:val="00516239"/>
    <w:rsid w:val="00517855"/>
    <w:rsid w:val="00520A97"/>
    <w:rsid w:val="00520BE3"/>
    <w:rsid w:val="005223F5"/>
    <w:rsid w:val="00522943"/>
    <w:rsid w:val="005232D9"/>
    <w:rsid w:val="00523992"/>
    <w:rsid w:val="0052406E"/>
    <w:rsid w:val="005244C6"/>
    <w:rsid w:val="00524574"/>
    <w:rsid w:val="00524D21"/>
    <w:rsid w:val="00525675"/>
    <w:rsid w:val="00525906"/>
    <w:rsid w:val="00526A30"/>
    <w:rsid w:val="0052766A"/>
    <w:rsid w:val="00532E89"/>
    <w:rsid w:val="00533BDF"/>
    <w:rsid w:val="005347F3"/>
    <w:rsid w:val="0053603F"/>
    <w:rsid w:val="005360CA"/>
    <w:rsid w:val="00536F15"/>
    <w:rsid w:val="00540B50"/>
    <w:rsid w:val="00540BCD"/>
    <w:rsid w:val="0054125C"/>
    <w:rsid w:val="00541539"/>
    <w:rsid w:val="00541C6B"/>
    <w:rsid w:val="00542BAD"/>
    <w:rsid w:val="00545A44"/>
    <w:rsid w:val="00547A4F"/>
    <w:rsid w:val="00547CFB"/>
    <w:rsid w:val="0055049A"/>
    <w:rsid w:val="00551B94"/>
    <w:rsid w:val="0055266D"/>
    <w:rsid w:val="00552748"/>
    <w:rsid w:val="00553458"/>
    <w:rsid w:val="0055448F"/>
    <w:rsid w:val="00555281"/>
    <w:rsid w:val="00555758"/>
    <w:rsid w:val="005563F8"/>
    <w:rsid w:val="005564AB"/>
    <w:rsid w:val="00557439"/>
    <w:rsid w:val="0056001E"/>
    <w:rsid w:val="005606C5"/>
    <w:rsid w:val="005607FA"/>
    <w:rsid w:val="00561CE7"/>
    <w:rsid w:val="00562BEB"/>
    <w:rsid w:val="00563B4D"/>
    <w:rsid w:val="00563C1F"/>
    <w:rsid w:val="005649DD"/>
    <w:rsid w:val="00564D25"/>
    <w:rsid w:val="00564D78"/>
    <w:rsid w:val="00564E96"/>
    <w:rsid w:val="005652B7"/>
    <w:rsid w:val="00565BE0"/>
    <w:rsid w:val="00566C99"/>
    <w:rsid w:val="00566F6A"/>
    <w:rsid w:val="00567120"/>
    <w:rsid w:val="0056751D"/>
    <w:rsid w:val="00567C88"/>
    <w:rsid w:val="00567E45"/>
    <w:rsid w:val="00571B5F"/>
    <w:rsid w:val="00573157"/>
    <w:rsid w:val="005731F5"/>
    <w:rsid w:val="00573DA2"/>
    <w:rsid w:val="00573EEA"/>
    <w:rsid w:val="00574521"/>
    <w:rsid w:val="005764E6"/>
    <w:rsid w:val="00576BFF"/>
    <w:rsid w:val="00576D37"/>
    <w:rsid w:val="00580298"/>
    <w:rsid w:val="00580352"/>
    <w:rsid w:val="00580D0A"/>
    <w:rsid w:val="0058196D"/>
    <w:rsid w:val="00584CF7"/>
    <w:rsid w:val="005856BB"/>
    <w:rsid w:val="005859D2"/>
    <w:rsid w:val="005866FF"/>
    <w:rsid w:val="00586DA2"/>
    <w:rsid w:val="00587282"/>
    <w:rsid w:val="005872AA"/>
    <w:rsid w:val="00587801"/>
    <w:rsid w:val="00590D41"/>
    <w:rsid w:val="005910FC"/>
    <w:rsid w:val="00591F5F"/>
    <w:rsid w:val="0059209E"/>
    <w:rsid w:val="0059417A"/>
    <w:rsid w:val="00594968"/>
    <w:rsid w:val="00594F9A"/>
    <w:rsid w:val="00596AFA"/>
    <w:rsid w:val="00597AE6"/>
    <w:rsid w:val="005A0100"/>
    <w:rsid w:val="005A0213"/>
    <w:rsid w:val="005A06D5"/>
    <w:rsid w:val="005A1961"/>
    <w:rsid w:val="005A248F"/>
    <w:rsid w:val="005A2C04"/>
    <w:rsid w:val="005A456E"/>
    <w:rsid w:val="005A5BAE"/>
    <w:rsid w:val="005A5DF2"/>
    <w:rsid w:val="005A6602"/>
    <w:rsid w:val="005B0305"/>
    <w:rsid w:val="005B0447"/>
    <w:rsid w:val="005B1350"/>
    <w:rsid w:val="005B2058"/>
    <w:rsid w:val="005B2599"/>
    <w:rsid w:val="005B390E"/>
    <w:rsid w:val="005B3A27"/>
    <w:rsid w:val="005B3B76"/>
    <w:rsid w:val="005B42A6"/>
    <w:rsid w:val="005B4CF0"/>
    <w:rsid w:val="005B5930"/>
    <w:rsid w:val="005B71DF"/>
    <w:rsid w:val="005C0DD0"/>
    <w:rsid w:val="005C262C"/>
    <w:rsid w:val="005C2E17"/>
    <w:rsid w:val="005C2F23"/>
    <w:rsid w:val="005C38AE"/>
    <w:rsid w:val="005C39AE"/>
    <w:rsid w:val="005C3DF3"/>
    <w:rsid w:val="005C59EE"/>
    <w:rsid w:val="005C7313"/>
    <w:rsid w:val="005C7AB4"/>
    <w:rsid w:val="005D0A93"/>
    <w:rsid w:val="005D1BA5"/>
    <w:rsid w:val="005D56C1"/>
    <w:rsid w:val="005D6E12"/>
    <w:rsid w:val="005D72E0"/>
    <w:rsid w:val="005E0EEF"/>
    <w:rsid w:val="005E1C43"/>
    <w:rsid w:val="005E25B2"/>
    <w:rsid w:val="005E267F"/>
    <w:rsid w:val="005E3C4B"/>
    <w:rsid w:val="005E3D7E"/>
    <w:rsid w:val="005E3E33"/>
    <w:rsid w:val="005E44CB"/>
    <w:rsid w:val="005E45CA"/>
    <w:rsid w:val="005E54ED"/>
    <w:rsid w:val="005E67F2"/>
    <w:rsid w:val="005E729F"/>
    <w:rsid w:val="005E7431"/>
    <w:rsid w:val="005E7671"/>
    <w:rsid w:val="005F0A57"/>
    <w:rsid w:val="005F314E"/>
    <w:rsid w:val="005F3AC4"/>
    <w:rsid w:val="005F3EF3"/>
    <w:rsid w:val="005F45C8"/>
    <w:rsid w:val="005F5520"/>
    <w:rsid w:val="005F6C3E"/>
    <w:rsid w:val="005F6C5B"/>
    <w:rsid w:val="005F6EAE"/>
    <w:rsid w:val="005F6F6E"/>
    <w:rsid w:val="005F7070"/>
    <w:rsid w:val="005F7122"/>
    <w:rsid w:val="005F7E0D"/>
    <w:rsid w:val="006016F0"/>
    <w:rsid w:val="00602301"/>
    <w:rsid w:val="00602E94"/>
    <w:rsid w:val="006031D0"/>
    <w:rsid w:val="00604645"/>
    <w:rsid w:val="00604EC0"/>
    <w:rsid w:val="006072C6"/>
    <w:rsid w:val="00607946"/>
    <w:rsid w:val="00607B73"/>
    <w:rsid w:val="006111CA"/>
    <w:rsid w:val="00613151"/>
    <w:rsid w:val="00613424"/>
    <w:rsid w:val="00614092"/>
    <w:rsid w:val="00614AB7"/>
    <w:rsid w:val="00614C16"/>
    <w:rsid w:val="00614F29"/>
    <w:rsid w:val="00615482"/>
    <w:rsid w:val="006159CE"/>
    <w:rsid w:val="00615FFA"/>
    <w:rsid w:val="00616148"/>
    <w:rsid w:val="00616E0F"/>
    <w:rsid w:val="00616F37"/>
    <w:rsid w:val="006177E6"/>
    <w:rsid w:val="00617B01"/>
    <w:rsid w:val="006206F2"/>
    <w:rsid w:val="006212D2"/>
    <w:rsid w:val="006218A8"/>
    <w:rsid w:val="006218D0"/>
    <w:rsid w:val="006247F3"/>
    <w:rsid w:val="006263D0"/>
    <w:rsid w:val="00626425"/>
    <w:rsid w:val="0063064F"/>
    <w:rsid w:val="00630A14"/>
    <w:rsid w:val="00631587"/>
    <w:rsid w:val="0063174C"/>
    <w:rsid w:val="00634956"/>
    <w:rsid w:val="00634DD1"/>
    <w:rsid w:val="0063570E"/>
    <w:rsid w:val="00635A0F"/>
    <w:rsid w:val="00636A04"/>
    <w:rsid w:val="00637299"/>
    <w:rsid w:val="00640648"/>
    <w:rsid w:val="00640A0C"/>
    <w:rsid w:val="006430AF"/>
    <w:rsid w:val="00643745"/>
    <w:rsid w:val="0064395D"/>
    <w:rsid w:val="00643982"/>
    <w:rsid w:val="00643B52"/>
    <w:rsid w:val="006440FE"/>
    <w:rsid w:val="006450C2"/>
    <w:rsid w:val="006457F9"/>
    <w:rsid w:val="006461D0"/>
    <w:rsid w:val="00646511"/>
    <w:rsid w:val="00646D98"/>
    <w:rsid w:val="00646EDF"/>
    <w:rsid w:val="00647107"/>
    <w:rsid w:val="00647D8D"/>
    <w:rsid w:val="00647E40"/>
    <w:rsid w:val="00650D4C"/>
    <w:rsid w:val="006512CB"/>
    <w:rsid w:val="00651A57"/>
    <w:rsid w:val="00651AE0"/>
    <w:rsid w:val="00651D65"/>
    <w:rsid w:val="00652704"/>
    <w:rsid w:val="00652A4D"/>
    <w:rsid w:val="00652DA2"/>
    <w:rsid w:val="00652DD8"/>
    <w:rsid w:val="00653A76"/>
    <w:rsid w:val="00654D01"/>
    <w:rsid w:val="00654FB1"/>
    <w:rsid w:val="006550CD"/>
    <w:rsid w:val="006562C2"/>
    <w:rsid w:val="00656BED"/>
    <w:rsid w:val="00656CE9"/>
    <w:rsid w:val="00656DE0"/>
    <w:rsid w:val="006575C8"/>
    <w:rsid w:val="006606EE"/>
    <w:rsid w:val="00661CD6"/>
    <w:rsid w:val="006624A7"/>
    <w:rsid w:val="00663236"/>
    <w:rsid w:val="0066324C"/>
    <w:rsid w:val="006635D0"/>
    <w:rsid w:val="006639F2"/>
    <w:rsid w:val="00663C6F"/>
    <w:rsid w:val="00664087"/>
    <w:rsid w:val="0066502D"/>
    <w:rsid w:val="00665214"/>
    <w:rsid w:val="00665B91"/>
    <w:rsid w:val="00666532"/>
    <w:rsid w:val="00666E23"/>
    <w:rsid w:val="0066739B"/>
    <w:rsid w:val="00667BB6"/>
    <w:rsid w:val="00667F4F"/>
    <w:rsid w:val="00671188"/>
    <w:rsid w:val="00671AF8"/>
    <w:rsid w:val="00671CA4"/>
    <w:rsid w:val="00673778"/>
    <w:rsid w:val="0067398C"/>
    <w:rsid w:val="00673DB0"/>
    <w:rsid w:val="00673E5E"/>
    <w:rsid w:val="00674A3D"/>
    <w:rsid w:val="00674D72"/>
    <w:rsid w:val="00675448"/>
    <w:rsid w:val="006755CA"/>
    <w:rsid w:val="00675DB3"/>
    <w:rsid w:val="00676082"/>
    <w:rsid w:val="006769FC"/>
    <w:rsid w:val="00676AF8"/>
    <w:rsid w:val="00680F6D"/>
    <w:rsid w:val="0068133F"/>
    <w:rsid w:val="00681C21"/>
    <w:rsid w:val="00685A6F"/>
    <w:rsid w:val="00686745"/>
    <w:rsid w:val="00690488"/>
    <w:rsid w:val="00692708"/>
    <w:rsid w:val="00692DD8"/>
    <w:rsid w:val="00693070"/>
    <w:rsid w:val="00693569"/>
    <w:rsid w:val="00694863"/>
    <w:rsid w:val="00695AEA"/>
    <w:rsid w:val="0069685D"/>
    <w:rsid w:val="006975EC"/>
    <w:rsid w:val="00697E81"/>
    <w:rsid w:val="006A141F"/>
    <w:rsid w:val="006A154D"/>
    <w:rsid w:val="006A1A99"/>
    <w:rsid w:val="006A1E8F"/>
    <w:rsid w:val="006A2379"/>
    <w:rsid w:val="006A4DEA"/>
    <w:rsid w:val="006A521F"/>
    <w:rsid w:val="006A5236"/>
    <w:rsid w:val="006A5357"/>
    <w:rsid w:val="006A5BF3"/>
    <w:rsid w:val="006A5CA2"/>
    <w:rsid w:val="006A5FA4"/>
    <w:rsid w:val="006A692D"/>
    <w:rsid w:val="006A7A8B"/>
    <w:rsid w:val="006B01DD"/>
    <w:rsid w:val="006B18F4"/>
    <w:rsid w:val="006B1CC0"/>
    <w:rsid w:val="006B1FB8"/>
    <w:rsid w:val="006B2E5E"/>
    <w:rsid w:val="006B2F68"/>
    <w:rsid w:val="006B4617"/>
    <w:rsid w:val="006B4AE9"/>
    <w:rsid w:val="006B4F4F"/>
    <w:rsid w:val="006B5870"/>
    <w:rsid w:val="006B6DB5"/>
    <w:rsid w:val="006C1CFA"/>
    <w:rsid w:val="006C1D65"/>
    <w:rsid w:val="006C2E52"/>
    <w:rsid w:val="006C47F9"/>
    <w:rsid w:val="006C672A"/>
    <w:rsid w:val="006C7316"/>
    <w:rsid w:val="006C762F"/>
    <w:rsid w:val="006D01F8"/>
    <w:rsid w:val="006D04F2"/>
    <w:rsid w:val="006D1453"/>
    <w:rsid w:val="006D2B55"/>
    <w:rsid w:val="006D3BBF"/>
    <w:rsid w:val="006D3FC7"/>
    <w:rsid w:val="006D474F"/>
    <w:rsid w:val="006D53A3"/>
    <w:rsid w:val="006D54CE"/>
    <w:rsid w:val="006D5DC5"/>
    <w:rsid w:val="006D5EA2"/>
    <w:rsid w:val="006D5FB4"/>
    <w:rsid w:val="006D75D5"/>
    <w:rsid w:val="006D7F81"/>
    <w:rsid w:val="006E0374"/>
    <w:rsid w:val="006E03E9"/>
    <w:rsid w:val="006E1A8B"/>
    <w:rsid w:val="006E236D"/>
    <w:rsid w:val="006E49BB"/>
    <w:rsid w:val="006E4B2D"/>
    <w:rsid w:val="006E521C"/>
    <w:rsid w:val="006E524D"/>
    <w:rsid w:val="006E66E1"/>
    <w:rsid w:val="006E7D2E"/>
    <w:rsid w:val="006F074C"/>
    <w:rsid w:val="006F0F92"/>
    <w:rsid w:val="006F33EA"/>
    <w:rsid w:val="006F3A87"/>
    <w:rsid w:val="006F3C62"/>
    <w:rsid w:val="006F6C8C"/>
    <w:rsid w:val="006F6F1D"/>
    <w:rsid w:val="006F7971"/>
    <w:rsid w:val="0070013E"/>
    <w:rsid w:val="007002AC"/>
    <w:rsid w:val="007012F5"/>
    <w:rsid w:val="00701314"/>
    <w:rsid w:val="00703EB1"/>
    <w:rsid w:val="0070469F"/>
    <w:rsid w:val="007056E2"/>
    <w:rsid w:val="007058ED"/>
    <w:rsid w:val="00705982"/>
    <w:rsid w:val="00705D61"/>
    <w:rsid w:val="00705EBD"/>
    <w:rsid w:val="007060CA"/>
    <w:rsid w:val="007066CC"/>
    <w:rsid w:val="00706F99"/>
    <w:rsid w:val="007072A4"/>
    <w:rsid w:val="00707357"/>
    <w:rsid w:val="00707663"/>
    <w:rsid w:val="007100EA"/>
    <w:rsid w:val="007103D1"/>
    <w:rsid w:val="007108DE"/>
    <w:rsid w:val="00711293"/>
    <w:rsid w:val="007123EC"/>
    <w:rsid w:val="00712538"/>
    <w:rsid w:val="0071274C"/>
    <w:rsid w:val="00712AE8"/>
    <w:rsid w:val="007146E0"/>
    <w:rsid w:val="007157F5"/>
    <w:rsid w:val="007160CA"/>
    <w:rsid w:val="007162AF"/>
    <w:rsid w:val="007174B2"/>
    <w:rsid w:val="0071766D"/>
    <w:rsid w:val="00717C5B"/>
    <w:rsid w:val="00717E7D"/>
    <w:rsid w:val="00720E4B"/>
    <w:rsid w:val="0072101B"/>
    <w:rsid w:val="00721C87"/>
    <w:rsid w:val="007239EA"/>
    <w:rsid w:val="00723A47"/>
    <w:rsid w:val="0072475E"/>
    <w:rsid w:val="00726559"/>
    <w:rsid w:val="007277EF"/>
    <w:rsid w:val="007306F4"/>
    <w:rsid w:val="007308B7"/>
    <w:rsid w:val="00730DB1"/>
    <w:rsid w:val="00731B88"/>
    <w:rsid w:val="00732471"/>
    <w:rsid w:val="0073321D"/>
    <w:rsid w:val="0073323C"/>
    <w:rsid w:val="00733712"/>
    <w:rsid w:val="00733A41"/>
    <w:rsid w:val="00734834"/>
    <w:rsid w:val="00734BED"/>
    <w:rsid w:val="00735C8A"/>
    <w:rsid w:val="007367DE"/>
    <w:rsid w:val="007415A4"/>
    <w:rsid w:val="007428BB"/>
    <w:rsid w:val="00743320"/>
    <w:rsid w:val="00743C55"/>
    <w:rsid w:val="00743CB2"/>
    <w:rsid w:val="00744115"/>
    <w:rsid w:val="00745451"/>
    <w:rsid w:val="007461F6"/>
    <w:rsid w:val="007467A9"/>
    <w:rsid w:val="00747996"/>
    <w:rsid w:val="00750DDE"/>
    <w:rsid w:val="00751E0A"/>
    <w:rsid w:val="007524CF"/>
    <w:rsid w:val="00753152"/>
    <w:rsid w:val="00754321"/>
    <w:rsid w:val="007554FD"/>
    <w:rsid w:val="00755A2D"/>
    <w:rsid w:val="00755D8F"/>
    <w:rsid w:val="00756EE9"/>
    <w:rsid w:val="00757274"/>
    <w:rsid w:val="00760BE9"/>
    <w:rsid w:val="007611A0"/>
    <w:rsid w:val="00761CC0"/>
    <w:rsid w:val="007624CE"/>
    <w:rsid w:val="00762686"/>
    <w:rsid w:val="00762A4A"/>
    <w:rsid w:val="00762E65"/>
    <w:rsid w:val="00763791"/>
    <w:rsid w:val="00763886"/>
    <w:rsid w:val="00763EC9"/>
    <w:rsid w:val="00764EDB"/>
    <w:rsid w:val="007650C8"/>
    <w:rsid w:val="0076555E"/>
    <w:rsid w:val="00765C6C"/>
    <w:rsid w:val="00765E68"/>
    <w:rsid w:val="00766629"/>
    <w:rsid w:val="00770A6C"/>
    <w:rsid w:val="007713D6"/>
    <w:rsid w:val="007715EE"/>
    <w:rsid w:val="0077196A"/>
    <w:rsid w:val="00772505"/>
    <w:rsid w:val="00773E1F"/>
    <w:rsid w:val="007746CB"/>
    <w:rsid w:val="00774860"/>
    <w:rsid w:val="00775821"/>
    <w:rsid w:val="00775968"/>
    <w:rsid w:val="00775B00"/>
    <w:rsid w:val="00775CFA"/>
    <w:rsid w:val="0077603A"/>
    <w:rsid w:val="007766D0"/>
    <w:rsid w:val="00776848"/>
    <w:rsid w:val="00776D4F"/>
    <w:rsid w:val="00776F63"/>
    <w:rsid w:val="00780FFC"/>
    <w:rsid w:val="00781EAB"/>
    <w:rsid w:val="00782708"/>
    <w:rsid w:val="007831DD"/>
    <w:rsid w:val="0078377A"/>
    <w:rsid w:val="00783ADF"/>
    <w:rsid w:val="0078440B"/>
    <w:rsid w:val="007844FF"/>
    <w:rsid w:val="007846DC"/>
    <w:rsid w:val="0078494C"/>
    <w:rsid w:val="00784A31"/>
    <w:rsid w:val="00784C68"/>
    <w:rsid w:val="0078538F"/>
    <w:rsid w:val="00785537"/>
    <w:rsid w:val="007900DB"/>
    <w:rsid w:val="00790735"/>
    <w:rsid w:val="00790ABF"/>
    <w:rsid w:val="007914FB"/>
    <w:rsid w:val="0079334D"/>
    <w:rsid w:val="00793C7D"/>
    <w:rsid w:val="00793F7A"/>
    <w:rsid w:val="007944FD"/>
    <w:rsid w:val="007948B4"/>
    <w:rsid w:val="00794E9C"/>
    <w:rsid w:val="00795E16"/>
    <w:rsid w:val="0079796B"/>
    <w:rsid w:val="007A039A"/>
    <w:rsid w:val="007A11EC"/>
    <w:rsid w:val="007A3022"/>
    <w:rsid w:val="007A3507"/>
    <w:rsid w:val="007A4470"/>
    <w:rsid w:val="007A493B"/>
    <w:rsid w:val="007A4BA7"/>
    <w:rsid w:val="007A5183"/>
    <w:rsid w:val="007A53CC"/>
    <w:rsid w:val="007A593C"/>
    <w:rsid w:val="007A6895"/>
    <w:rsid w:val="007A6BC1"/>
    <w:rsid w:val="007A707E"/>
    <w:rsid w:val="007A71C6"/>
    <w:rsid w:val="007A7C1F"/>
    <w:rsid w:val="007B005D"/>
    <w:rsid w:val="007B0406"/>
    <w:rsid w:val="007B0789"/>
    <w:rsid w:val="007B0BCE"/>
    <w:rsid w:val="007B2883"/>
    <w:rsid w:val="007B3E79"/>
    <w:rsid w:val="007B5C8A"/>
    <w:rsid w:val="007B65D4"/>
    <w:rsid w:val="007B696F"/>
    <w:rsid w:val="007B69A9"/>
    <w:rsid w:val="007B7B55"/>
    <w:rsid w:val="007C003D"/>
    <w:rsid w:val="007C01CB"/>
    <w:rsid w:val="007C03B1"/>
    <w:rsid w:val="007C098F"/>
    <w:rsid w:val="007C0BB5"/>
    <w:rsid w:val="007C1378"/>
    <w:rsid w:val="007C26C6"/>
    <w:rsid w:val="007C2795"/>
    <w:rsid w:val="007C29A4"/>
    <w:rsid w:val="007C31A8"/>
    <w:rsid w:val="007C38BC"/>
    <w:rsid w:val="007C38F3"/>
    <w:rsid w:val="007C396D"/>
    <w:rsid w:val="007C482A"/>
    <w:rsid w:val="007C4C35"/>
    <w:rsid w:val="007C5470"/>
    <w:rsid w:val="007C6F9C"/>
    <w:rsid w:val="007C79EB"/>
    <w:rsid w:val="007C7CC2"/>
    <w:rsid w:val="007D02FD"/>
    <w:rsid w:val="007D1BB8"/>
    <w:rsid w:val="007D2689"/>
    <w:rsid w:val="007D2821"/>
    <w:rsid w:val="007D2F38"/>
    <w:rsid w:val="007D3530"/>
    <w:rsid w:val="007D3549"/>
    <w:rsid w:val="007D3DB9"/>
    <w:rsid w:val="007D4020"/>
    <w:rsid w:val="007D4781"/>
    <w:rsid w:val="007D4C96"/>
    <w:rsid w:val="007D4FE5"/>
    <w:rsid w:val="007D5FDF"/>
    <w:rsid w:val="007D6BD6"/>
    <w:rsid w:val="007D798A"/>
    <w:rsid w:val="007E0156"/>
    <w:rsid w:val="007E0A7A"/>
    <w:rsid w:val="007E0ED1"/>
    <w:rsid w:val="007E1398"/>
    <w:rsid w:val="007E15AB"/>
    <w:rsid w:val="007E1C1F"/>
    <w:rsid w:val="007E294D"/>
    <w:rsid w:val="007E2D85"/>
    <w:rsid w:val="007E30E8"/>
    <w:rsid w:val="007E3454"/>
    <w:rsid w:val="007E3474"/>
    <w:rsid w:val="007E3689"/>
    <w:rsid w:val="007E3A7C"/>
    <w:rsid w:val="007E46A1"/>
    <w:rsid w:val="007E5E39"/>
    <w:rsid w:val="007E659C"/>
    <w:rsid w:val="007E65BC"/>
    <w:rsid w:val="007E6C16"/>
    <w:rsid w:val="007E6FF2"/>
    <w:rsid w:val="007E72FF"/>
    <w:rsid w:val="007E7A3E"/>
    <w:rsid w:val="007E7ED3"/>
    <w:rsid w:val="007F0513"/>
    <w:rsid w:val="007F07C5"/>
    <w:rsid w:val="007F0EA8"/>
    <w:rsid w:val="007F2465"/>
    <w:rsid w:val="007F2CC8"/>
    <w:rsid w:val="007F3091"/>
    <w:rsid w:val="007F38B6"/>
    <w:rsid w:val="007F4008"/>
    <w:rsid w:val="007F4A7E"/>
    <w:rsid w:val="007F60EC"/>
    <w:rsid w:val="007F7B08"/>
    <w:rsid w:val="007F7E1E"/>
    <w:rsid w:val="008004E5"/>
    <w:rsid w:val="0080152B"/>
    <w:rsid w:val="008017B2"/>
    <w:rsid w:val="0080196A"/>
    <w:rsid w:val="00802545"/>
    <w:rsid w:val="00802BF8"/>
    <w:rsid w:val="008030C1"/>
    <w:rsid w:val="008040D4"/>
    <w:rsid w:val="008044F5"/>
    <w:rsid w:val="008055D3"/>
    <w:rsid w:val="00805FD8"/>
    <w:rsid w:val="0080660A"/>
    <w:rsid w:val="00806DDD"/>
    <w:rsid w:val="0081119E"/>
    <w:rsid w:val="008114DA"/>
    <w:rsid w:val="00812183"/>
    <w:rsid w:val="00812597"/>
    <w:rsid w:val="008128BC"/>
    <w:rsid w:val="00812919"/>
    <w:rsid w:val="00812FC4"/>
    <w:rsid w:val="0081354C"/>
    <w:rsid w:val="00814469"/>
    <w:rsid w:val="0081492B"/>
    <w:rsid w:val="00814C1A"/>
    <w:rsid w:val="00814D4B"/>
    <w:rsid w:val="0081558F"/>
    <w:rsid w:val="008169F9"/>
    <w:rsid w:val="00816E59"/>
    <w:rsid w:val="0081762B"/>
    <w:rsid w:val="00817D94"/>
    <w:rsid w:val="0082367E"/>
    <w:rsid w:val="00824664"/>
    <w:rsid w:val="00824E46"/>
    <w:rsid w:val="0082516D"/>
    <w:rsid w:val="00825C12"/>
    <w:rsid w:val="008265C3"/>
    <w:rsid w:val="0082746F"/>
    <w:rsid w:val="00827A6D"/>
    <w:rsid w:val="00830790"/>
    <w:rsid w:val="00832C0F"/>
    <w:rsid w:val="0083343F"/>
    <w:rsid w:val="00833BE6"/>
    <w:rsid w:val="00834605"/>
    <w:rsid w:val="008359BF"/>
    <w:rsid w:val="00837061"/>
    <w:rsid w:val="008371CD"/>
    <w:rsid w:val="00837220"/>
    <w:rsid w:val="00837408"/>
    <w:rsid w:val="00837826"/>
    <w:rsid w:val="008379BD"/>
    <w:rsid w:val="00840FDD"/>
    <w:rsid w:val="008410EF"/>
    <w:rsid w:val="00842C00"/>
    <w:rsid w:val="008458E4"/>
    <w:rsid w:val="008471D8"/>
    <w:rsid w:val="00850000"/>
    <w:rsid w:val="008506AB"/>
    <w:rsid w:val="00850C72"/>
    <w:rsid w:val="00851A19"/>
    <w:rsid w:val="00852726"/>
    <w:rsid w:val="00852799"/>
    <w:rsid w:val="0085332F"/>
    <w:rsid w:val="0085402F"/>
    <w:rsid w:val="00854FA6"/>
    <w:rsid w:val="00855D8F"/>
    <w:rsid w:val="00856547"/>
    <w:rsid w:val="008568CF"/>
    <w:rsid w:val="00857B9C"/>
    <w:rsid w:val="00860117"/>
    <w:rsid w:val="00860485"/>
    <w:rsid w:val="008609A6"/>
    <w:rsid w:val="008613A0"/>
    <w:rsid w:val="00861E22"/>
    <w:rsid w:val="00862655"/>
    <w:rsid w:val="00862C8A"/>
    <w:rsid w:val="00862C90"/>
    <w:rsid w:val="008635B1"/>
    <w:rsid w:val="00863766"/>
    <w:rsid w:val="00863A02"/>
    <w:rsid w:val="00865133"/>
    <w:rsid w:val="00865950"/>
    <w:rsid w:val="00865CAE"/>
    <w:rsid w:val="008661E8"/>
    <w:rsid w:val="00866D61"/>
    <w:rsid w:val="00866EF6"/>
    <w:rsid w:val="00867AC4"/>
    <w:rsid w:val="00867F6A"/>
    <w:rsid w:val="00870108"/>
    <w:rsid w:val="008701FE"/>
    <w:rsid w:val="008707EA"/>
    <w:rsid w:val="00870AD5"/>
    <w:rsid w:val="00870D0E"/>
    <w:rsid w:val="008712C5"/>
    <w:rsid w:val="00871532"/>
    <w:rsid w:val="008726A3"/>
    <w:rsid w:val="008729FE"/>
    <w:rsid w:val="00872E48"/>
    <w:rsid w:val="0087342A"/>
    <w:rsid w:val="00874294"/>
    <w:rsid w:val="008747B9"/>
    <w:rsid w:val="00874DAD"/>
    <w:rsid w:val="0087549C"/>
    <w:rsid w:val="00876137"/>
    <w:rsid w:val="00880618"/>
    <w:rsid w:val="00880CC2"/>
    <w:rsid w:val="00880D3D"/>
    <w:rsid w:val="008816EF"/>
    <w:rsid w:val="00881946"/>
    <w:rsid w:val="00881AA4"/>
    <w:rsid w:val="008822FC"/>
    <w:rsid w:val="008836DF"/>
    <w:rsid w:val="00883717"/>
    <w:rsid w:val="00883E2E"/>
    <w:rsid w:val="0088498E"/>
    <w:rsid w:val="00884EC2"/>
    <w:rsid w:val="0088633E"/>
    <w:rsid w:val="00886D3A"/>
    <w:rsid w:val="00887021"/>
    <w:rsid w:val="008876C3"/>
    <w:rsid w:val="00887AEB"/>
    <w:rsid w:val="008905CE"/>
    <w:rsid w:val="008907AF"/>
    <w:rsid w:val="00890AD2"/>
    <w:rsid w:val="00892514"/>
    <w:rsid w:val="00892B02"/>
    <w:rsid w:val="00892DA2"/>
    <w:rsid w:val="008936C3"/>
    <w:rsid w:val="008938FE"/>
    <w:rsid w:val="00893A5F"/>
    <w:rsid w:val="00893FEF"/>
    <w:rsid w:val="00894810"/>
    <w:rsid w:val="00894A24"/>
    <w:rsid w:val="008955C3"/>
    <w:rsid w:val="008A058B"/>
    <w:rsid w:val="008A11F0"/>
    <w:rsid w:val="008A2196"/>
    <w:rsid w:val="008A23EB"/>
    <w:rsid w:val="008A2B11"/>
    <w:rsid w:val="008A3488"/>
    <w:rsid w:val="008A34BB"/>
    <w:rsid w:val="008A4B05"/>
    <w:rsid w:val="008A6732"/>
    <w:rsid w:val="008A6CB8"/>
    <w:rsid w:val="008A7091"/>
    <w:rsid w:val="008A7DC2"/>
    <w:rsid w:val="008B0077"/>
    <w:rsid w:val="008B086E"/>
    <w:rsid w:val="008B2C77"/>
    <w:rsid w:val="008B619F"/>
    <w:rsid w:val="008B678D"/>
    <w:rsid w:val="008B68F0"/>
    <w:rsid w:val="008B699B"/>
    <w:rsid w:val="008B69B4"/>
    <w:rsid w:val="008B6E91"/>
    <w:rsid w:val="008B6FD8"/>
    <w:rsid w:val="008B727D"/>
    <w:rsid w:val="008B7A5D"/>
    <w:rsid w:val="008B7C03"/>
    <w:rsid w:val="008C00D0"/>
    <w:rsid w:val="008C0874"/>
    <w:rsid w:val="008C1760"/>
    <w:rsid w:val="008C218F"/>
    <w:rsid w:val="008C3A8D"/>
    <w:rsid w:val="008C3C36"/>
    <w:rsid w:val="008C4899"/>
    <w:rsid w:val="008C4CC9"/>
    <w:rsid w:val="008C50A0"/>
    <w:rsid w:val="008C5632"/>
    <w:rsid w:val="008C5700"/>
    <w:rsid w:val="008C586F"/>
    <w:rsid w:val="008C5BD1"/>
    <w:rsid w:val="008C5EE8"/>
    <w:rsid w:val="008C67D9"/>
    <w:rsid w:val="008C6BBD"/>
    <w:rsid w:val="008C7B1C"/>
    <w:rsid w:val="008D099D"/>
    <w:rsid w:val="008D106B"/>
    <w:rsid w:val="008D22A8"/>
    <w:rsid w:val="008D339B"/>
    <w:rsid w:val="008D42D5"/>
    <w:rsid w:val="008D50E6"/>
    <w:rsid w:val="008D534C"/>
    <w:rsid w:val="008D60B1"/>
    <w:rsid w:val="008D63C7"/>
    <w:rsid w:val="008D6D2B"/>
    <w:rsid w:val="008D7454"/>
    <w:rsid w:val="008D745D"/>
    <w:rsid w:val="008D7C5E"/>
    <w:rsid w:val="008E0832"/>
    <w:rsid w:val="008E1461"/>
    <w:rsid w:val="008E21D5"/>
    <w:rsid w:val="008E3B17"/>
    <w:rsid w:val="008E48B7"/>
    <w:rsid w:val="008E542E"/>
    <w:rsid w:val="008E5791"/>
    <w:rsid w:val="008E6213"/>
    <w:rsid w:val="008E79ED"/>
    <w:rsid w:val="008E7B4B"/>
    <w:rsid w:val="008F0B2A"/>
    <w:rsid w:val="008F0B4A"/>
    <w:rsid w:val="008F1007"/>
    <w:rsid w:val="008F10B3"/>
    <w:rsid w:val="008F1687"/>
    <w:rsid w:val="008F1E3D"/>
    <w:rsid w:val="008F2045"/>
    <w:rsid w:val="008F280C"/>
    <w:rsid w:val="008F2FD1"/>
    <w:rsid w:val="008F3121"/>
    <w:rsid w:val="008F3250"/>
    <w:rsid w:val="008F3833"/>
    <w:rsid w:val="008F4AFB"/>
    <w:rsid w:val="008F5352"/>
    <w:rsid w:val="008F5837"/>
    <w:rsid w:val="008F5A5B"/>
    <w:rsid w:val="008F5D2E"/>
    <w:rsid w:val="008F6264"/>
    <w:rsid w:val="008F6509"/>
    <w:rsid w:val="008F666D"/>
    <w:rsid w:val="009001A0"/>
    <w:rsid w:val="00900388"/>
    <w:rsid w:val="00900D86"/>
    <w:rsid w:val="0090281E"/>
    <w:rsid w:val="00903778"/>
    <w:rsid w:val="00903E35"/>
    <w:rsid w:val="00906013"/>
    <w:rsid w:val="0090708D"/>
    <w:rsid w:val="0091078C"/>
    <w:rsid w:val="0091284D"/>
    <w:rsid w:val="00913A69"/>
    <w:rsid w:val="00916105"/>
    <w:rsid w:val="009162A4"/>
    <w:rsid w:val="00916752"/>
    <w:rsid w:val="00916F17"/>
    <w:rsid w:val="009207C2"/>
    <w:rsid w:val="00920919"/>
    <w:rsid w:val="00921C6D"/>
    <w:rsid w:val="00924C3D"/>
    <w:rsid w:val="00926567"/>
    <w:rsid w:val="009269EB"/>
    <w:rsid w:val="00926BE0"/>
    <w:rsid w:val="00927000"/>
    <w:rsid w:val="009308B6"/>
    <w:rsid w:val="009313A3"/>
    <w:rsid w:val="009313FF"/>
    <w:rsid w:val="00931697"/>
    <w:rsid w:val="009317F4"/>
    <w:rsid w:val="0093255E"/>
    <w:rsid w:val="00933093"/>
    <w:rsid w:val="00933F59"/>
    <w:rsid w:val="0093513A"/>
    <w:rsid w:val="0093544F"/>
    <w:rsid w:val="00935930"/>
    <w:rsid w:val="00935C38"/>
    <w:rsid w:val="00936436"/>
    <w:rsid w:val="009371B7"/>
    <w:rsid w:val="009409F3"/>
    <w:rsid w:val="00940FED"/>
    <w:rsid w:val="0094122A"/>
    <w:rsid w:val="00941B55"/>
    <w:rsid w:val="009429DF"/>
    <w:rsid w:val="009435AC"/>
    <w:rsid w:val="00943825"/>
    <w:rsid w:val="00943FCA"/>
    <w:rsid w:val="009441AC"/>
    <w:rsid w:val="0094460A"/>
    <w:rsid w:val="00944B05"/>
    <w:rsid w:val="00944E7B"/>
    <w:rsid w:val="0094558A"/>
    <w:rsid w:val="00945F45"/>
    <w:rsid w:val="00945FEC"/>
    <w:rsid w:val="00947BBC"/>
    <w:rsid w:val="00951738"/>
    <w:rsid w:val="00951D14"/>
    <w:rsid w:val="0095342F"/>
    <w:rsid w:val="00953CB1"/>
    <w:rsid w:val="00954801"/>
    <w:rsid w:val="009552E1"/>
    <w:rsid w:val="009559FB"/>
    <w:rsid w:val="009566D4"/>
    <w:rsid w:val="00956849"/>
    <w:rsid w:val="009601AF"/>
    <w:rsid w:val="00960A53"/>
    <w:rsid w:val="009626E0"/>
    <w:rsid w:val="009644AC"/>
    <w:rsid w:val="009648A0"/>
    <w:rsid w:val="00965FED"/>
    <w:rsid w:val="00967114"/>
    <w:rsid w:val="009672E6"/>
    <w:rsid w:val="00967A7B"/>
    <w:rsid w:val="00970991"/>
    <w:rsid w:val="00971605"/>
    <w:rsid w:val="00971B88"/>
    <w:rsid w:val="009724CC"/>
    <w:rsid w:val="009749FC"/>
    <w:rsid w:val="00974C6D"/>
    <w:rsid w:val="00974E67"/>
    <w:rsid w:val="00974ED0"/>
    <w:rsid w:val="00975096"/>
    <w:rsid w:val="009766A7"/>
    <w:rsid w:val="00976D13"/>
    <w:rsid w:val="00976D62"/>
    <w:rsid w:val="00977487"/>
    <w:rsid w:val="00980773"/>
    <w:rsid w:val="00981187"/>
    <w:rsid w:val="00981CCC"/>
    <w:rsid w:val="009821A9"/>
    <w:rsid w:val="00982590"/>
    <w:rsid w:val="00983325"/>
    <w:rsid w:val="00983839"/>
    <w:rsid w:val="00983ED7"/>
    <w:rsid w:val="00983FE4"/>
    <w:rsid w:val="0098482C"/>
    <w:rsid w:val="00987473"/>
    <w:rsid w:val="00990630"/>
    <w:rsid w:val="009912F4"/>
    <w:rsid w:val="00991934"/>
    <w:rsid w:val="009922A6"/>
    <w:rsid w:val="009928C9"/>
    <w:rsid w:val="009940CF"/>
    <w:rsid w:val="009946BD"/>
    <w:rsid w:val="009948A4"/>
    <w:rsid w:val="00995E80"/>
    <w:rsid w:val="00996F5F"/>
    <w:rsid w:val="009A00ED"/>
    <w:rsid w:val="009A0219"/>
    <w:rsid w:val="009A06AB"/>
    <w:rsid w:val="009A154A"/>
    <w:rsid w:val="009A1CF7"/>
    <w:rsid w:val="009A328F"/>
    <w:rsid w:val="009A3BB8"/>
    <w:rsid w:val="009A4ADC"/>
    <w:rsid w:val="009A50FB"/>
    <w:rsid w:val="009A5524"/>
    <w:rsid w:val="009A563C"/>
    <w:rsid w:val="009A6472"/>
    <w:rsid w:val="009A6B10"/>
    <w:rsid w:val="009A7105"/>
    <w:rsid w:val="009B03DD"/>
    <w:rsid w:val="009B046E"/>
    <w:rsid w:val="009B06D8"/>
    <w:rsid w:val="009B0857"/>
    <w:rsid w:val="009B0D1A"/>
    <w:rsid w:val="009B1C32"/>
    <w:rsid w:val="009B2F29"/>
    <w:rsid w:val="009B3727"/>
    <w:rsid w:val="009B4281"/>
    <w:rsid w:val="009B489D"/>
    <w:rsid w:val="009B5073"/>
    <w:rsid w:val="009B50E2"/>
    <w:rsid w:val="009B575D"/>
    <w:rsid w:val="009B579A"/>
    <w:rsid w:val="009B6BE5"/>
    <w:rsid w:val="009B6D59"/>
    <w:rsid w:val="009B6DE1"/>
    <w:rsid w:val="009B7044"/>
    <w:rsid w:val="009B778C"/>
    <w:rsid w:val="009C09FD"/>
    <w:rsid w:val="009C0B46"/>
    <w:rsid w:val="009C0C32"/>
    <w:rsid w:val="009C1910"/>
    <w:rsid w:val="009C1BF3"/>
    <w:rsid w:val="009C20AF"/>
    <w:rsid w:val="009C2215"/>
    <w:rsid w:val="009C2732"/>
    <w:rsid w:val="009C2BD1"/>
    <w:rsid w:val="009C2D41"/>
    <w:rsid w:val="009C3392"/>
    <w:rsid w:val="009C3486"/>
    <w:rsid w:val="009C452E"/>
    <w:rsid w:val="009C474D"/>
    <w:rsid w:val="009C4E95"/>
    <w:rsid w:val="009C5889"/>
    <w:rsid w:val="009C634F"/>
    <w:rsid w:val="009C6E93"/>
    <w:rsid w:val="009C6F98"/>
    <w:rsid w:val="009C7594"/>
    <w:rsid w:val="009C7774"/>
    <w:rsid w:val="009C79ED"/>
    <w:rsid w:val="009D0577"/>
    <w:rsid w:val="009D0936"/>
    <w:rsid w:val="009D1DDE"/>
    <w:rsid w:val="009D2548"/>
    <w:rsid w:val="009D2CAE"/>
    <w:rsid w:val="009D393F"/>
    <w:rsid w:val="009D3F5F"/>
    <w:rsid w:val="009D3F6A"/>
    <w:rsid w:val="009D3FC0"/>
    <w:rsid w:val="009D4027"/>
    <w:rsid w:val="009D41DD"/>
    <w:rsid w:val="009D45CC"/>
    <w:rsid w:val="009D526E"/>
    <w:rsid w:val="009D588C"/>
    <w:rsid w:val="009D7617"/>
    <w:rsid w:val="009D7B2E"/>
    <w:rsid w:val="009D7B88"/>
    <w:rsid w:val="009E158E"/>
    <w:rsid w:val="009E383D"/>
    <w:rsid w:val="009E5A4F"/>
    <w:rsid w:val="009E7989"/>
    <w:rsid w:val="009E7C8B"/>
    <w:rsid w:val="009E7D46"/>
    <w:rsid w:val="009F078D"/>
    <w:rsid w:val="009F18AB"/>
    <w:rsid w:val="009F1DBF"/>
    <w:rsid w:val="009F28B7"/>
    <w:rsid w:val="009F323A"/>
    <w:rsid w:val="009F325D"/>
    <w:rsid w:val="009F351A"/>
    <w:rsid w:val="009F3C04"/>
    <w:rsid w:val="009F49F8"/>
    <w:rsid w:val="009F4B8F"/>
    <w:rsid w:val="009F55A8"/>
    <w:rsid w:val="009F639A"/>
    <w:rsid w:val="009F64A2"/>
    <w:rsid w:val="009F6AC3"/>
    <w:rsid w:val="009F70C9"/>
    <w:rsid w:val="009F724E"/>
    <w:rsid w:val="009F7A21"/>
    <w:rsid w:val="00A00137"/>
    <w:rsid w:val="00A00850"/>
    <w:rsid w:val="00A00EA1"/>
    <w:rsid w:val="00A01C6A"/>
    <w:rsid w:val="00A0278E"/>
    <w:rsid w:val="00A0347D"/>
    <w:rsid w:val="00A0347E"/>
    <w:rsid w:val="00A03AFF"/>
    <w:rsid w:val="00A05635"/>
    <w:rsid w:val="00A057D9"/>
    <w:rsid w:val="00A05B5E"/>
    <w:rsid w:val="00A07636"/>
    <w:rsid w:val="00A07A4F"/>
    <w:rsid w:val="00A07B61"/>
    <w:rsid w:val="00A07D02"/>
    <w:rsid w:val="00A07D90"/>
    <w:rsid w:val="00A102C5"/>
    <w:rsid w:val="00A10F82"/>
    <w:rsid w:val="00A111C1"/>
    <w:rsid w:val="00A11226"/>
    <w:rsid w:val="00A11A94"/>
    <w:rsid w:val="00A11BBF"/>
    <w:rsid w:val="00A11E65"/>
    <w:rsid w:val="00A12B8A"/>
    <w:rsid w:val="00A13FBE"/>
    <w:rsid w:val="00A14E0C"/>
    <w:rsid w:val="00A152C6"/>
    <w:rsid w:val="00A15AFB"/>
    <w:rsid w:val="00A1602F"/>
    <w:rsid w:val="00A161BA"/>
    <w:rsid w:val="00A162AB"/>
    <w:rsid w:val="00A175A7"/>
    <w:rsid w:val="00A17AF7"/>
    <w:rsid w:val="00A20674"/>
    <w:rsid w:val="00A207BB"/>
    <w:rsid w:val="00A20C4F"/>
    <w:rsid w:val="00A21A05"/>
    <w:rsid w:val="00A21A46"/>
    <w:rsid w:val="00A2218C"/>
    <w:rsid w:val="00A2247A"/>
    <w:rsid w:val="00A238D8"/>
    <w:rsid w:val="00A23B28"/>
    <w:rsid w:val="00A23B45"/>
    <w:rsid w:val="00A23C7F"/>
    <w:rsid w:val="00A24022"/>
    <w:rsid w:val="00A25517"/>
    <w:rsid w:val="00A26702"/>
    <w:rsid w:val="00A2782D"/>
    <w:rsid w:val="00A30542"/>
    <w:rsid w:val="00A30662"/>
    <w:rsid w:val="00A30B54"/>
    <w:rsid w:val="00A30D1F"/>
    <w:rsid w:val="00A30E55"/>
    <w:rsid w:val="00A31BD1"/>
    <w:rsid w:val="00A33023"/>
    <w:rsid w:val="00A33064"/>
    <w:rsid w:val="00A3370B"/>
    <w:rsid w:val="00A34BA3"/>
    <w:rsid w:val="00A3561F"/>
    <w:rsid w:val="00A406F2"/>
    <w:rsid w:val="00A408F5"/>
    <w:rsid w:val="00A42916"/>
    <w:rsid w:val="00A429FC"/>
    <w:rsid w:val="00A42A32"/>
    <w:rsid w:val="00A42AC5"/>
    <w:rsid w:val="00A45658"/>
    <w:rsid w:val="00A465D7"/>
    <w:rsid w:val="00A46C00"/>
    <w:rsid w:val="00A4738A"/>
    <w:rsid w:val="00A506CB"/>
    <w:rsid w:val="00A50EC1"/>
    <w:rsid w:val="00A516A0"/>
    <w:rsid w:val="00A51AB5"/>
    <w:rsid w:val="00A5382B"/>
    <w:rsid w:val="00A53A45"/>
    <w:rsid w:val="00A54420"/>
    <w:rsid w:val="00A54971"/>
    <w:rsid w:val="00A55840"/>
    <w:rsid w:val="00A55FE0"/>
    <w:rsid w:val="00A56457"/>
    <w:rsid w:val="00A56CCD"/>
    <w:rsid w:val="00A56EE3"/>
    <w:rsid w:val="00A574A8"/>
    <w:rsid w:val="00A57B8A"/>
    <w:rsid w:val="00A60F8A"/>
    <w:rsid w:val="00A62542"/>
    <w:rsid w:val="00A62F44"/>
    <w:rsid w:val="00A63D50"/>
    <w:rsid w:val="00A64B2F"/>
    <w:rsid w:val="00A64BFA"/>
    <w:rsid w:val="00A64FF1"/>
    <w:rsid w:val="00A65714"/>
    <w:rsid w:val="00A65905"/>
    <w:rsid w:val="00A662CF"/>
    <w:rsid w:val="00A6746D"/>
    <w:rsid w:val="00A6762D"/>
    <w:rsid w:val="00A67989"/>
    <w:rsid w:val="00A71273"/>
    <w:rsid w:val="00A712A9"/>
    <w:rsid w:val="00A71C63"/>
    <w:rsid w:val="00A73324"/>
    <w:rsid w:val="00A73565"/>
    <w:rsid w:val="00A73DD7"/>
    <w:rsid w:val="00A74500"/>
    <w:rsid w:val="00A748C9"/>
    <w:rsid w:val="00A74C50"/>
    <w:rsid w:val="00A752D6"/>
    <w:rsid w:val="00A76790"/>
    <w:rsid w:val="00A76B53"/>
    <w:rsid w:val="00A803E3"/>
    <w:rsid w:val="00A804A4"/>
    <w:rsid w:val="00A8077E"/>
    <w:rsid w:val="00A80EA9"/>
    <w:rsid w:val="00A8113E"/>
    <w:rsid w:val="00A81715"/>
    <w:rsid w:val="00A81BE0"/>
    <w:rsid w:val="00A81D70"/>
    <w:rsid w:val="00A81DC2"/>
    <w:rsid w:val="00A82E13"/>
    <w:rsid w:val="00A82E88"/>
    <w:rsid w:val="00A832CC"/>
    <w:rsid w:val="00A83F04"/>
    <w:rsid w:val="00A84689"/>
    <w:rsid w:val="00A851B9"/>
    <w:rsid w:val="00A851D8"/>
    <w:rsid w:val="00A879D0"/>
    <w:rsid w:val="00A91147"/>
    <w:rsid w:val="00A91CE7"/>
    <w:rsid w:val="00A926EE"/>
    <w:rsid w:val="00A93414"/>
    <w:rsid w:val="00A93443"/>
    <w:rsid w:val="00A93577"/>
    <w:rsid w:val="00A93694"/>
    <w:rsid w:val="00A93DDA"/>
    <w:rsid w:val="00A945C4"/>
    <w:rsid w:val="00A949A0"/>
    <w:rsid w:val="00A94D69"/>
    <w:rsid w:val="00A95F0C"/>
    <w:rsid w:val="00A97397"/>
    <w:rsid w:val="00A979C4"/>
    <w:rsid w:val="00AA0151"/>
    <w:rsid w:val="00AA02C5"/>
    <w:rsid w:val="00AA1D06"/>
    <w:rsid w:val="00AA25E4"/>
    <w:rsid w:val="00AA2B5C"/>
    <w:rsid w:val="00AA3041"/>
    <w:rsid w:val="00AA307A"/>
    <w:rsid w:val="00AA4E81"/>
    <w:rsid w:val="00AA5016"/>
    <w:rsid w:val="00AA64E8"/>
    <w:rsid w:val="00AA66CF"/>
    <w:rsid w:val="00AA6F31"/>
    <w:rsid w:val="00AA728A"/>
    <w:rsid w:val="00AA751E"/>
    <w:rsid w:val="00AA7E35"/>
    <w:rsid w:val="00AB0F77"/>
    <w:rsid w:val="00AB0F96"/>
    <w:rsid w:val="00AB104B"/>
    <w:rsid w:val="00AB10F4"/>
    <w:rsid w:val="00AB110A"/>
    <w:rsid w:val="00AB1185"/>
    <w:rsid w:val="00AB1477"/>
    <w:rsid w:val="00AB154E"/>
    <w:rsid w:val="00AB166C"/>
    <w:rsid w:val="00AB194E"/>
    <w:rsid w:val="00AB2CB9"/>
    <w:rsid w:val="00AB3208"/>
    <w:rsid w:val="00AB3B34"/>
    <w:rsid w:val="00AB3E66"/>
    <w:rsid w:val="00AB4170"/>
    <w:rsid w:val="00AB42BA"/>
    <w:rsid w:val="00AB489A"/>
    <w:rsid w:val="00AB50FB"/>
    <w:rsid w:val="00AB5218"/>
    <w:rsid w:val="00AB5B25"/>
    <w:rsid w:val="00AB6C3E"/>
    <w:rsid w:val="00AB7D41"/>
    <w:rsid w:val="00AB7E28"/>
    <w:rsid w:val="00AB7E51"/>
    <w:rsid w:val="00AB7EC8"/>
    <w:rsid w:val="00AC00EB"/>
    <w:rsid w:val="00AC10DD"/>
    <w:rsid w:val="00AC1C16"/>
    <w:rsid w:val="00AC1E4A"/>
    <w:rsid w:val="00AC2843"/>
    <w:rsid w:val="00AC2888"/>
    <w:rsid w:val="00AC2F3D"/>
    <w:rsid w:val="00AC2FE3"/>
    <w:rsid w:val="00AC3266"/>
    <w:rsid w:val="00AC3D12"/>
    <w:rsid w:val="00AC529D"/>
    <w:rsid w:val="00AC582D"/>
    <w:rsid w:val="00AC606A"/>
    <w:rsid w:val="00AC6AF4"/>
    <w:rsid w:val="00AC75F9"/>
    <w:rsid w:val="00AC7801"/>
    <w:rsid w:val="00AD0B38"/>
    <w:rsid w:val="00AD0B74"/>
    <w:rsid w:val="00AD0C5B"/>
    <w:rsid w:val="00AD0CB9"/>
    <w:rsid w:val="00AD102C"/>
    <w:rsid w:val="00AD1294"/>
    <w:rsid w:val="00AD14EE"/>
    <w:rsid w:val="00AD2716"/>
    <w:rsid w:val="00AD2BB6"/>
    <w:rsid w:val="00AD314B"/>
    <w:rsid w:val="00AD342E"/>
    <w:rsid w:val="00AD3C11"/>
    <w:rsid w:val="00AD4940"/>
    <w:rsid w:val="00AD4D1E"/>
    <w:rsid w:val="00AD64B3"/>
    <w:rsid w:val="00AD7DF6"/>
    <w:rsid w:val="00AE05CF"/>
    <w:rsid w:val="00AE06FD"/>
    <w:rsid w:val="00AE1437"/>
    <w:rsid w:val="00AE1BBE"/>
    <w:rsid w:val="00AE29FC"/>
    <w:rsid w:val="00AE2E18"/>
    <w:rsid w:val="00AE3344"/>
    <w:rsid w:val="00AE34E3"/>
    <w:rsid w:val="00AE5499"/>
    <w:rsid w:val="00AE5805"/>
    <w:rsid w:val="00AE69DE"/>
    <w:rsid w:val="00AE7413"/>
    <w:rsid w:val="00AE7984"/>
    <w:rsid w:val="00AF040D"/>
    <w:rsid w:val="00AF06DB"/>
    <w:rsid w:val="00AF0B1D"/>
    <w:rsid w:val="00AF18CA"/>
    <w:rsid w:val="00AF2254"/>
    <w:rsid w:val="00AF2777"/>
    <w:rsid w:val="00AF39CC"/>
    <w:rsid w:val="00AF3BBC"/>
    <w:rsid w:val="00AF4BA6"/>
    <w:rsid w:val="00AF4F7D"/>
    <w:rsid w:val="00AF53F1"/>
    <w:rsid w:val="00AF59C5"/>
    <w:rsid w:val="00AF68F4"/>
    <w:rsid w:val="00AF6AA6"/>
    <w:rsid w:val="00AF7159"/>
    <w:rsid w:val="00AF7AB1"/>
    <w:rsid w:val="00B0077C"/>
    <w:rsid w:val="00B01210"/>
    <w:rsid w:val="00B01647"/>
    <w:rsid w:val="00B0299F"/>
    <w:rsid w:val="00B04494"/>
    <w:rsid w:val="00B06144"/>
    <w:rsid w:val="00B07126"/>
    <w:rsid w:val="00B071BC"/>
    <w:rsid w:val="00B0732D"/>
    <w:rsid w:val="00B1027E"/>
    <w:rsid w:val="00B102A6"/>
    <w:rsid w:val="00B1045B"/>
    <w:rsid w:val="00B10C31"/>
    <w:rsid w:val="00B11223"/>
    <w:rsid w:val="00B1246C"/>
    <w:rsid w:val="00B125E2"/>
    <w:rsid w:val="00B12658"/>
    <w:rsid w:val="00B138B2"/>
    <w:rsid w:val="00B15089"/>
    <w:rsid w:val="00B1578B"/>
    <w:rsid w:val="00B15993"/>
    <w:rsid w:val="00B1685E"/>
    <w:rsid w:val="00B1703A"/>
    <w:rsid w:val="00B17D8F"/>
    <w:rsid w:val="00B20C42"/>
    <w:rsid w:val="00B21026"/>
    <w:rsid w:val="00B21411"/>
    <w:rsid w:val="00B21A81"/>
    <w:rsid w:val="00B236EE"/>
    <w:rsid w:val="00B239AF"/>
    <w:rsid w:val="00B253E6"/>
    <w:rsid w:val="00B25B16"/>
    <w:rsid w:val="00B25EF8"/>
    <w:rsid w:val="00B2652F"/>
    <w:rsid w:val="00B272F7"/>
    <w:rsid w:val="00B301E8"/>
    <w:rsid w:val="00B30342"/>
    <w:rsid w:val="00B30692"/>
    <w:rsid w:val="00B3217C"/>
    <w:rsid w:val="00B3225C"/>
    <w:rsid w:val="00B322A5"/>
    <w:rsid w:val="00B33CA2"/>
    <w:rsid w:val="00B349C5"/>
    <w:rsid w:val="00B35606"/>
    <w:rsid w:val="00B3677E"/>
    <w:rsid w:val="00B37553"/>
    <w:rsid w:val="00B4044E"/>
    <w:rsid w:val="00B40668"/>
    <w:rsid w:val="00B41077"/>
    <w:rsid w:val="00B41DB3"/>
    <w:rsid w:val="00B41E9E"/>
    <w:rsid w:val="00B42779"/>
    <w:rsid w:val="00B4429F"/>
    <w:rsid w:val="00B442F3"/>
    <w:rsid w:val="00B446F5"/>
    <w:rsid w:val="00B447D0"/>
    <w:rsid w:val="00B44841"/>
    <w:rsid w:val="00B458E9"/>
    <w:rsid w:val="00B4591A"/>
    <w:rsid w:val="00B45C30"/>
    <w:rsid w:val="00B46D6A"/>
    <w:rsid w:val="00B46DEC"/>
    <w:rsid w:val="00B47194"/>
    <w:rsid w:val="00B51188"/>
    <w:rsid w:val="00B532C0"/>
    <w:rsid w:val="00B5345B"/>
    <w:rsid w:val="00B5364F"/>
    <w:rsid w:val="00B550FB"/>
    <w:rsid w:val="00B55798"/>
    <w:rsid w:val="00B558C7"/>
    <w:rsid w:val="00B55CB1"/>
    <w:rsid w:val="00B55FB2"/>
    <w:rsid w:val="00B561C0"/>
    <w:rsid w:val="00B56791"/>
    <w:rsid w:val="00B5718A"/>
    <w:rsid w:val="00B57363"/>
    <w:rsid w:val="00B57E0E"/>
    <w:rsid w:val="00B57EDD"/>
    <w:rsid w:val="00B60680"/>
    <w:rsid w:val="00B60B61"/>
    <w:rsid w:val="00B60E0C"/>
    <w:rsid w:val="00B61061"/>
    <w:rsid w:val="00B61A2B"/>
    <w:rsid w:val="00B62023"/>
    <w:rsid w:val="00B627C3"/>
    <w:rsid w:val="00B650AB"/>
    <w:rsid w:val="00B655AB"/>
    <w:rsid w:val="00B666E8"/>
    <w:rsid w:val="00B6712B"/>
    <w:rsid w:val="00B67191"/>
    <w:rsid w:val="00B6729B"/>
    <w:rsid w:val="00B70C08"/>
    <w:rsid w:val="00B70DDB"/>
    <w:rsid w:val="00B71BE0"/>
    <w:rsid w:val="00B72A05"/>
    <w:rsid w:val="00B72FDA"/>
    <w:rsid w:val="00B735D8"/>
    <w:rsid w:val="00B75146"/>
    <w:rsid w:val="00B756A1"/>
    <w:rsid w:val="00B75CBE"/>
    <w:rsid w:val="00B75E07"/>
    <w:rsid w:val="00B75EB5"/>
    <w:rsid w:val="00B80256"/>
    <w:rsid w:val="00B80E02"/>
    <w:rsid w:val="00B81182"/>
    <w:rsid w:val="00B81B67"/>
    <w:rsid w:val="00B81F00"/>
    <w:rsid w:val="00B83F95"/>
    <w:rsid w:val="00B84E27"/>
    <w:rsid w:val="00B8534F"/>
    <w:rsid w:val="00B86E5E"/>
    <w:rsid w:val="00B90576"/>
    <w:rsid w:val="00B923CC"/>
    <w:rsid w:val="00B92A63"/>
    <w:rsid w:val="00B933B3"/>
    <w:rsid w:val="00B9345D"/>
    <w:rsid w:val="00B94935"/>
    <w:rsid w:val="00B94C34"/>
    <w:rsid w:val="00B97896"/>
    <w:rsid w:val="00BA0120"/>
    <w:rsid w:val="00BA02D9"/>
    <w:rsid w:val="00BA0743"/>
    <w:rsid w:val="00BA07AF"/>
    <w:rsid w:val="00BA138C"/>
    <w:rsid w:val="00BA30E7"/>
    <w:rsid w:val="00BA396E"/>
    <w:rsid w:val="00BA4BE2"/>
    <w:rsid w:val="00BA57B5"/>
    <w:rsid w:val="00BA5CAC"/>
    <w:rsid w:val="00BA6067"/>
    <w:rsid w:val="00BA6AB4"/>
    <w:rsid w:val="00BA73B0"/>
    <w:rsid w:val="00BA79B7"/>
    <w:rsid w:val="00BA79F8"/>
    <w:rsid w:val="00BB0429"/>
    <w:rsid w:val="00BB0C1A"/>
    <w:rsid w:val="00BB1229"/>
    <w:rsid w:val="00BB180A"/>
    <w:rsid w:val="00BB20DC"/>
    <w:rsid w:val="00BB24B2"/>
    <w:rsid w:val="00BB2A18"/>
    <w:rsid w:val="00BB2B7C"/>
    <w:rsid w:val="00BB3218"/>
    <w:rsid w:val="00BB3407"/>
    <w:rsid w:val="00BB3598"/>
    <w:rsid w:val="00BB35E3"/>
    <w:rsid w:val="00BB4250"/>
    <w:rsid w:val="00BB47CD"/>
    <w:rsid w:val="00BB4C45"/>
    <w:rsid w:val="00BB55D6"/>
    <w:rsid w:val="00BB592E"/>
    <w:rsid w:val="00BB62C6"/>
    <w:rsid w:val="00BB63E5"/>
    <w:rsid w:val="00BB66E5"/>
    <w:rsid w:val="00BB7AB8"/>
    <w:rsid w:val="00BB7B99"/>
    <w:rsid w:val="00BC094E"/>
    <w:rsid w:val="00BC2339"/>
    <w:rsid w:val="00BC2D0F"/>
    <w:rsid w:val="00BC3137"/>
    <w:rsid w:val="00BC4E25"/>
    <w:rsid w:val="00BC5295"/>
    <w:rsid w:val="00BC5D7D"/>
    <w:rsid w:val="00BC5E6B"/>
    <w:rsid w:val="00BC64A6"/>
    <w:rsid w:val="00BC6ABA"/>
    <w:rsid w:val="00BD03C5"/>
    <w:rsid w:val="00BD06A4"/>
    <w:rsid w:val="00BD0E1A"/>
    <w:rsid w:val="00BD1325"/>
    <w:rsid w:val="00BD1C10"/>
    <w:rsid w:val="00BD1E78"/>
    <w:rsid w:val="00BD2375"/>
    <w:rsid w:val="00BD2888"/>
    <w:rsid w:val="00BD28BF"/>
    <w:rsid w:val="00BD467C"/>
    <w:rsid w:val="00BD4AED"/>
    <w:rsid w:val="00BD5951"/>
    <w:rsid w:val="00BD5AC3"/>
    <w:rsid w:val="00BD5B73"/>
    <w:rsid w:val="00BD5D65"/>
    <w:rsid w:val="00BD61D6"/>
    <w:rsid w:val="00BD6355"/>
    <w:rsid w:val="00BD665F"/>
    <w:rsid w:val="00BD7659"/>
    <w:rsid w:val="00BE0027"/>
    <w:rsid w:val="00BE0D45"/>
    <w:rsid w:val="00BE0E22"/>
    <w:rsid w:val="00BE1802"/>
    <w:rsid w:val="00BE2560"/>
    <w:rsid w:val="00BE2D1B"/>
    <w:rsid w:val="00BE2D71"/>
    <w:rsid w:val="00BE4B8E"/>
    <w:rsid w:val="00BE5AA3"/>
    <w:rsid w:val="00BE5B60"/>
    <w:rsid w:val="00BE5DF3"/>
    <w:rsid w:val="00BE650F"/>
    <w:rsid w:val="00BE73FA"/>
    <w:rsid w:val="00BF03D0"/>
    <w:rsid w:val="00BF0D13"/>
    <w:rsid w:val="00BF0DBD"/>
    <w:rsid w:val="00BF0E2F"/>
    <w:rsid w:val="00BF3319"/>
    <w:rsid w:val="00BF3569"/>
    <w:rsid w:val="00BF367E"/>
    <w:rsid w:val="00BF39E0"/>
    <w:rsid w:val="00BF3C26"/>
    <w:rsid w:val="00BF5071"/>
    <w:rsid w:val="00BF51E8"/>
    <w:rsid w:val="00BF5A15"/>
    <w:rsid w:val="00BF5F03"/>
    <w:rsid w:val="00BF5FC9"/>
    <w:rsid w:val="00BF6FB5"/>
    <w:rsid w:val="00BF7F70"/>
    <w:rsid w:val="00C000E0"/>
    <w:rsid w:val="00C00896"/>
    <w:rsid w:val="00C00E9A"/>
    <w:rsid w:val="00C00EA3"/>
    <w:rsid w:val="00C017E3"/>
    <w:rsid w:val="00C01D22"/>
    <w:rsid w:val="00C01F34"/>
    <w:rsid w:val="00C0264D"/>
    <w:rsid w:val="00C02D9C"/>
    <w:rsid w:val="00C02FC8"/>
    <w:rsid w:val="00C04427"/>
    <w:rsid w:val="00C04A69"/>
    <w:rsid w:val="00C05058"/>
    <w:rsid w:val="00C06C6B"/>
    <w:rsid w:val="00C070F6"/>
    <w:rsid w:val="00C07B64"/>
    <w:rsid w:val="00C07EEC"/>
    <w:rsid w:val="00C10415"/>
    <w:rsid w:val="00C10589"/>
    <w:rsid w:val="00C11054"/>
    <w:rsid w:val="00C127BF"/>
    <w:rsid w:val="00C12847"/>
    <w:rsid w:val="00C1322C"/>
    <w:rsid w:val="00C135DA"/>
    <w:rsid w:val="00C13DFE"/>
    <w:rsid w:val="00C143DE"/>
    <w:rsid w:val="00C159CF"/>
    <w:rsid w:val="00C1629E"/>
    <w:rsid w:val="00C16872"/>
    <w:rsid w:val="00C16E99"/>
    <w:rsid w:val="00C17DA4"/>
    <w:rsid w:val="00C21302"/>
    <w:rsid w:val="00C23133"/>
    <w:rsid w:val="00C232B6"/>
    <w:rsid w:val="00C24264"/>
    <w:rsid w:val="00C24435"/>
    <w:rsid w:val="00C259BD"/>
    <w:rsid w:val="00C25DDC"/>
    <w:rsid w:val="00C26160"/>
    <w:rsid w:val="00C263EE"/>
    <w:rsid w:val="00C26672"/>
    <w:rsid w:val="00C26892"/>
    <w:rsid w:val="00C278A9"/>
    <w:rsid w:val="00C30163"/>
    <w:rsid w:val="00C304D9"/>
    <w:rsid w:val="00C30C29"/>
    <w:rsid w:val="00C311F0"/>
    <w:rsid w:val="00C31A8B"/>
    <w:rsid w:val="00C31C5B"/>
    <w:rsid w:val="00C31DB6"/>
    <w:rsid w:val="00C32158"/>
    <w:rsid w:val="00C32DAC"/>
    <w:rsid w:val="00C3360E"/>
    <w:rsid w:val="00C338BD"/>
    <w:rsid w:val="00C33BA7"/>
    <w:rsid w:val="00C34EE0"/>
    <w:rsid w:val="00C371D7"/>
    <w:rsid w:val="00C40A42"/>
    <w:rsid w:val="00C41760"/>
    <w:rsid w:val="00C42643"/>
    <w:rsid w:val="00C4280A"/>
    <w:rsid w:val="00C42C04"/>
    <w:rsid w:val="00C42CD6"/>
    <w:rsid w:val="00C43D6B"/>
    <w:rsid w:val="00C44FDF"/>
    <w:rsid w:val="00C45FC8"/>
    <w:rsid w:val="00C46227"/>
    <w:rsid w:val="00C46937"/>
    <w:rsid w:val="00C47103"/>
    <w:rsid w:val="00C4771E"/>
    <w:rsid w:val="00C47747"/>
    <w:rsid w:val="00C50FB9"/>
    <w:rsid w:val="00C51459"/>
    <w:rsid w:val="00C516AA"/>
    <w:rsid w:val="00C527F9"/>
    <w:rsid w:val="00C53317"/>
    <w:rsid w:val="00C54C57"/>
    <w:rsid w:val="00C5539B"/>
    <w:rsid w:val="00C558F8"/>
    <w:rsid w:val="00C55E30"/>
    <w:rsid w:val="00C56156"/>
    <w:rsid w:val="00C56EF5"/>
    <w:rsid w:val="00C570F7"/>
    <w:rsid w:val="00C57968"/>
    <w:rsid w:val="00C604FA"/>
    <w:rsid w:val="00C610E9"/>
    <w:rsid w:val="00C61411"/>
    <w:rsid w:val="00C6286A"/>
    <w:rsid w:val="00C630EE"/>
    <w:rsid w:val="00C6318D"/>
    <w:rsid w:val="00C638BC"/>
    <w:rsid w:val="00C63C90"/>
    <w:rsid w:val="00C63CB1"/>
    <w:rsid w:val="00C673B3"/>
    <w:rsid w:val="00C70D29"/>
    <w:rsid w:val="00C70F29"/>
    <w:rsid w:val="00C71BAB"/>
    <w:rsid w:val="00C73655"/>
    <w:rsid w:val="00C7378E"/>
    <w:rsid w:val="00C73EF7"/>
    <w:rsid w:val="00C742F6"/>
    <w:rsid w:val="00C7431B"/>
    <w:rsid w:val="00C743B4"/>
    <w:rsid w:val="00C749FF"/>
    <w:rsid w:val="00C75ADF"/>
    <w:rsid w:val="00C76324"/>
    <w:rsid w:val="00C775F1"/>
    <w:rsid w:val="00C8000C"/>
    <w:rsid w:val="00C8019B"/>
    <w:rsid w:val="00C80B35"/>
    <w:rsid w:val="00C8165B"/>
    <w:rsid w:val="00C81720"/>
    <w:rsid w:val="00C81840"/>
    <w:rsid w:val="00C81976"/>
    <w:rsid w:val="00C81E43"/>
    <w:rsid w:val="00C81F0C"/>
    <w:rsid w:val="00C8368A"/>
    <w:rsid w:val="00C83781"/>
    <w:rsid w:val="00C83AD0"/>
    <w:rsid w:val="00C84834"/>
    <w:rsid w:val="00C84A63"/>
    <w:rsid w:val="00C84D7C"/>
    <w:rsid w:val="00C85496"/>
    <w:rsid w:val="00C8575B"/>
    <w:rsid w:val="00C85BAA"/>
    <w:rsid w:val="00C86061"/>
    <w:rsid w:val="00C860B6"/>
    <w:rsid w:val="00C86FA2"/>
    <w:rsid w:val="00C87A59"/>
    <w:rsid w:val="00C87B53"/>
    <w:rsid w:val="00C9092E"/>
    <w:rsid w:val="00C909F2"/>
    <w:rsid w:val="00C914AC"/>
    <w:rsid w:val="00C9218D"/>
    <w:rsid w:val="00C926C4"/>
    <w:rsid w:val="00C92DA8"/>
    <w:rsid w:val="00C931AB"/>
    <w:rsid w:val="00C93743"/>
    <w:rsid w:val="00C93BAF"/>
    <w:rsid w:val="00C93F18"/>
    <w:rsid w:val="00C95B10"/>
    <w:rsid w:val="00CA0FE3"/>
    <w:rsid w:val="00CA187A"/>
    <w:rsid w:val="00CA2695"/>
    <w:rsid w:val="00CA2887"/>
    <w:rsid w:val="00CA2B1D"/>
    <w:rsid w:val="00CA3250"/>
    <w:rsid w:val="00CA342B"/>
    <w:rsid w:val="00CA38C7"/>
    <w:rsid w:val="00CA408B"/>
    <w:rsid w:val="00CA4722"/>
    <w:rsid w:val="00CA5049"/>
    <w:rsid w:val="00CA5437"/>
    <w:rsid w:val="00CA66ED"/>
    <w:rsid w:val="00CA6C50"/>
    <w:rsid w:val="00CA6CFE"/>
    <w:rsid w:val="00CA6E5C"/>
    <w:rsid w:val="00CA70DF"/>
    <w:rsid w:val="00CA7204"/>
    <w:rsid w:val="00CA728D"/>
    <w:rsid w:val="00CA7A09"/>
    <w:rsid w:val="00CB1CA3"/>
    <w:rsid w:val="00CB1E9E"/>
    <w:rsid w:val="00CB42BC"/>
    <w:rsid w:val="00CB466E"/>
    <w:rsid w:val="00CB4BB0"/>
    <w:rsid w:val="00CB4D10"/>
    <w:rsid w:val="00CB6DD2"/>
    <w:rsid w:val="00CB728B"/>
    <w:rsid w:val="00CB735D"/>
    <w:rsid w:val="00CC103A"/>
    <w:rsid w:val="00CC1150"/>
    <w:rsid w:val="00CC277C"/>
    <w:rsid w:val="00CC3189"/>
    <w:rsid w:val="00CC3670"/>
    <w:rsid w:val="00CC3809"/>
    <w:rsid w:val="00CC3B46"/>
    <w:rsid w:val="00CC59C0"/>
    <w:rsid w:val="00CC5BEA"/>
    <w:rsid w:val="00CC60CD"/>
    <w:rsid w:val="00CC69DE"/>
    <w:rsid w:val="00CC6F73"/>
    <w:rsid w:val="00CC75B7"/>
    <w:rsid w:val="00CD098D"/>
    <w:rsid w:val="00CD0CDF"/>
    <w:rsid w:val="00CD1104"/>
    <w:rsid w:val="00CD13A9"/>
    <w:rsid w:val="00CD13CA"/>
    <w:rsid w:val="00CD326A"/>
    <w:rsid w:val="00CD3286"/>
    <w:rsid w:val="00CD4ECE"/>
    <w:rsid w:val="00CD5838"/>
    <w:rsid w:val="00CD62DA"/>
    <w:rsid w:val="00CD758D"/>
    <w:rsid w:val="00CE06DF"/>
    <w:rsid w:val="00CE11A8"/>
    <w:rsid w:val="00CE148B"/>
    <w:rsid w:val="00CE1556"/>
    <w:rsid w:val="00CE1CE1"/>
    <w:rsid w:val="00CE2349"/>
    <w:rsid w:val="00CE4129"/>
    <w:rsid w:val="00CE41F1"/>
    <w:rsid w:val="00CE4B21"/>
    <w:rsid w:val="00CE4DAF"/>
    <w:rsid w:val="00CE4FE2"/>
    <w:rsid w:val="00CE5291"/>
    <w:rsid w:val="00CE5911"/>
    <w:rsid w:val="00CE699D"/>
    <w:rsid w:val="00CE7041"/>
    <w:rsid w:val="00CF0664"/>
    <w:rsid w:val="00CF0751"/>
    <w:rsid w:val="00CF0A14"/>
    <w:rsid w:val="00CF119D"/>
    <w:rsid w:val="00CF3644"/>
    <w:rsid w:val="00CF4BE5"/>
    <w:rsid w:val="00CF541B"/>
    <w:rsid w:val="00CF66E1"/>
    <w:rsid w:val="00D0090E"/>
    <w:rsid w:val="00D0107B"/>
    <w:rsid w:val="00D01D8A"/>
    <w:rsid w:val="00D034FC"/>
    <w:rsid w:val="00D0409C"/>
    <w:rsid w:val="00D046BB"/>
    <w:rsid w:val="00D04815"/>
    <w:rsid w:val="00D04B6E"/>
    <w:rsid w:val="00D051B6"/>
    <w:rsid w:val="00D0596F"/>
    <w:rsid w:val="00D06109"/>
    <w:rsid w:val="00D063CE"/>
    <w:rsid w:val="00D06D89"/>
    <w:rsid w:val="00D07075"/>
    <w:rsid w:val="00D07B71"/>
    <w:rsid w:val="00D07B88"/>
    <w:rsid w:val="00D07D55"/>
    <w:rsid w:val="00D14103"/>
    <w:rsid w:val="00D14ACD"/>
    <w:rsid w:val="00D15225"/>
    <w:rsid w:val="00D15AF9"/>
    <w:rsid w:val="00D16545"/>
    <w:rsid w:val="00D1735F"/>
    <w:rsid w:val="00D201EC"/>
    <w:rsid w:val="00D20564"/>
    <w:rsid w:val="00D20BD9"/>
    <w:rsid w:val="00D211C5"/>
    <w:rsid w:val="00D21861"/>
    <w:rsid w:val="00D21D54"/>
    <w:rsid w:val="00D22013"/>
    <w:rsid w:val="00D236B4"/>
    <w:rsid w:val="00D2381E"/>
    <w:rsid w:val="00D245DA"/>
    <w:rsid w:val="00D24D68"/>
    <w:rsid w:val="00D2532D"/>
    <w:rsid w:val="00D25B0D"/>
    <w:rsid w:val="00D26483"/>
    <w:rsid w:val="00D267A2"/>
    <w:rsid w:val="00D26F4D"/>
    <w:rsid w:val="00D27F10"/>
    <w:rsid w:val="00D33763"/>
    <w:rsid w:val="00D33C75"/>
    <w:rsid w:val="00D348A9"/>
    <w:rsid w:val="00D34A4C"/>
    <w:rsid w:val="00D35216"/>
    <w:rsid w:val="00D3526B"/>
    <w:rsid w:val="00D35C78"/>
    <w:rsid w:val="00D35DD3"/>
    <w:rsid w:val="00D36112"/>
    <w:rsid w:val="00D36D25"/>
    <w:rsid w:val="00D37357"/>
    <w:rsid w:val="00D37EA2"/>
    <w:rsid w:val="00D40B81"/>
    <w:rsid w:val="00D410A9"/>
    <w:rsid w:val="00D413C0"/>
    <w:rsid w:val="00D417F1"/>
    <w:rsid w:val="00D42F18"/>
    <w:rsid w:val="00D43B78"/>
    <w:rsid w:val="00D43D88"/>
    <w:rsid w:val="00D4459C"/>
    <w:rsid w:val="00D44F73"/>
    <w:rsid w:val="00D45BA7"/>
    <w:rsid w:val="00D45E86"/>
    <w:rsid w:val="00D4642F"/>
    <w:rsid w:val="00D46C68"/>
    <w:rsid w:val="00D5049B"/>
    <w:rsid w:val="00D50A64"/>
    <w:rsid w:val="00D50CB9"/>
    <w:rsid w:val="00D510AB"/>
    <w:rsid w:val="00D513D0"/>
    <w:rsid w:val="00D5192E"/>
    <w:rsid w:val="00D52297"/>
    <w:rsid w:val="00D524D5"/>
    <w:rsid w:val="00D52955"/>
    <w:rsid w:val="00D52EDB"/>
    <w:rsid w:val="00D53FB9"/>
    <w:rsid w:val="00D54D46"/>
    <w:rsid w:val="00D561C6"/>
    <w:rsid w:val="00D5761A"/>
    <w:rsid w:val="00D57A3F"/>
    <w:rsid w:val="00D616E7"/>
    <w:rsid w:val="00D61F10"/>
    <w:rsid w:val="00D620E5"/>
    <w:rsid w:val="00D62358"/>
    <w:rsid w:val="00D626AA"/>
    <w:rsid w:val="00D633E8"/>
    <w:rsid w:val="00D640D2"/>
    <w:rsid w:val="00D64227"/>
    <w:rsid w:val="00D65660"/>
    <w:rsid w:val="00D6571A"/>
    <w:rsid w:val="00D65903"/>
    <w:rsid w:val="00D65C20"/>
    <w:rsid w:val="00D66492"/>
    <w:rsid w:val="00D66B38"/>
    <w:rsid w:val="00D67502"/>
    <w:rsid w:val="00D67EF2"/>
    <w:rsid w:val="00D71638"/>
    <w:rsid w:val="00D71643"/>
    <w:rsid w:val="00D72268"/>
    <w:rsid w:val="00D734F1"/>
    <w:rsid w:val="00D737BE"/>
    <w:rsid w:val="00D73E01"/>
    <w:rsid w:val="00D73EE6"/>
    <w:rsid w:val="00D7461C"/>
    <w:rsid w:val="00D768CC"/>
    <w:rsid w:val="00D776FE"/>
    <w:rsid w:val="00D77D10"/>
    <w:rsid w:val="00D80517"/>
    <w:rsid w:val="00D8128A"/>
    <w:rsid w:val="00D817F7"/>
    <w:rsid w:val="00D822CB"/>
    <w:rsid w:val="00D8322A"/>
    <w:rsid w:val="00D83C0D"/>
    <w:rsid w:val="00D84ED5"/>
    <w:rsid w:val="00D8510A"/>
    <w:rsid w:val="00D85200"/>
    <w:rsid w:val="00D85D92"/>
    <w:rsid w:val="00D860A2"/>
    <w:rsid w:val="00D86564"/>
    <w:rsid w:val="00D86836"/>
    <w:rsid w:val="00D86F2D"/>
    <w:rsid w:val="00D8776B"/>
    <w:rsid w:val="00D87772"/>
    <w:rsid w:val="00D87CCE"/>
    <w:rsid w:val="00D900E5"/>
    <w:rsid w:val="00D9015C"/>
    <w:rsid w:val="00D922AD"/>
    <w:rsid w:val="00D9257C"/>
    <w:rsid w:val="00D92B60"/>
    <w:rsid w:val="00D934EC"/>
    <w:rsid w:val="00D949CD"/>
    <w:rsid w:val="00D95ACF"/>
    <w:rsid w:val="00D9630B"/>
    <w:rsid w:val="00D97465"/>
    <w:rsid w:val="00D97653"/>
    <w:rsid w:val="00D976F9"/>
    <w:rsid w:val="00DA0942"/>
    <w:rsid w:val="00DA0E8C"/>
    <w:rsid w:val="00DA1D3A"/>
    <w:rsid w:val="00DA1F59"/>
    <w:rsid w:val="00DA2070"/>
    <w:rsid w:val="00DA2CC6"/>
    <w:rsid w:val="00DA31E8"/>
    <w:rsid w:val="00DA529A"/>
    <w:rsid w:val="00DA6861"/>
    <w:rsid w:val="00DA68CC"/>
    <w:rsid w:val="00DA6C88"/>
    <w:rsid w:val="00DA6D25"/>
    <w:rsid w:val="00DA7C69"/>
    <w:rsid w:val="00DA7FFE"/>
    <w:rsid w:val="00DB0ED5"/>
    <w:rsid w:val="00DB13F5"/>
    <w:rsid w:val="00DB3245"/>
    <w:rsid w:val="00DB4499"/>
    <w:rsid w:val="00DB4EEC"/>
    <w:rsid w:val="00DB51B3"/>
    <w:rsid w:val="00DB5B9E"/>
    <w:rsid w:val="00DB6564"/>
    <w:rsid w:val="00DC031A"/>
    <w:rsid w:val="00DC1706"/>
    <w:rsid w:val="00DC1C10"/>
    <w:rsid w:val="00DC26FE"/>
    <w:rsid w:val="00DC281C"/>
    <w:rsid w:val="00DC4729"/>
    <w:rsid w:val="00DC4967"/>
    <w:rsid w:val="00DC537C"/>
    <w:rsid w:val="00DC5C04"/>
    <w:rsid w:val="00DC640A"/>
    <w:rsid w:val="00DC65AE"/>
    <w:rsid w:val="00DC7CA5"/>
    <w:rsid w:val="00DD1138"/>
    <w:rsid w:val="00DD1AA3"/>
    <w:rsid w:val="00DD1DDC"/>
    <w:rsid w:val="00DD20CD"/>
    <w:rsid w:val="00DD3D49"/>
    <w:rsid w:val="00DD45C1"/>
    <w:rsid w:val="00DD4BB4"/>
    <w:rsid w:val="00DD4F03"/>
    <w:rsid w:val="00DD4F65"/>
    <w:rsid w:val="00DD5115"/>
    <w:rsid w:val="00DD63DD"/>
    <w:rsid w:val="00DD657B"/>
    <w:rsid w:val="00DD6880"/>
    <w:rsid w:val="00DD7C87"/>
    <w:rsid w:val="00DD7F3F"/>
    <w:rsid w:val="00DE05B3"/>
    <w:rsid w:val="00DE07B1"/>
    <w:rsid w:val="00DE0BE2"/>
    <w:rsid w:val="00DE0F4A"/>
    <w:rsid w:val="00DE10FC"/>
    <w:rsid w:val="00DE189A"/>
    <w:rsid w:val="00DE1B9C"/>
    <w:rsid w:val="00DE2519"/>
    <w:rsid w:val="00DE26A4"/>
    <w:rsid w:val="00DE2BFB"/>
    <w:rsid w:val="00DE382E"/>
    <w:rsid w:val="00DE3BA1"/>
    <w:rsid w:val="00DE3E5C"/>
    <w:rsid w:val="00DE43A6"/>
    <w:rsid w:val="00DE53CA"/>
    <w:rsid w:val="00DE573D"/>
    <w:rsid w:val="00DE7098"/>
    <w:rsid w:val="00DF07B4"/>
    <w:rsid w:val="00DF1C24"/>
    <w:rsid w:val="00DF3CA4"/>
    <w:rsid w:val="00DF3E50"/>
    <w:rsid w:val="00DF43F0"/>
    <w:rsid w:val="00DF45F0"/>
    <w:rsid w:val="00DF4C87"/>
    <w:rsid w:val="00DF4CEC"/>
    <w:rsid w:val="00DF7C50"/>
    <w:rsid w:val="00DF7C6B"/>
    <w:rsid w:val="00E018D3"/>
    <w:rsid w:val="00E01B82"/>
    <w:rsid w:val="00E01D41"/>
    <w:rsid w:val="00E025E5"/>
    <w:rsid w:val="00E02ABF"/>
    <w:rsid w:val="00E03DAC"/>
    <w:rsid w:val="00E044BB"/>
    <w:rsid w:val="00E04F67"/>
    <w:rsid w:val="00E04FF4"/>
    <w:rsid w:val="00E0530E"/>
    <w:rsid w:val="00E0612C"/>
    <w:rsid w:val="00E0741B"/>
    <w:rsid w:val="00E074FD"/>
    <w:rsid w:val="00E07C60"/>
    <w:rsid w:val="00E1016D"/>
    <w:rsid w:val="00E1050E"/>
    <w:rsid w:val="00E111A3"/>
    <w:rsid w:val="00E111CA"/>
    <w:rsid w:val="00E13465"/>
    <w:rsid w:val="00E13536"/>
    <w:rsid w:val="00E13A76"/>
    <w:rsid w:val="00E13EB2"/>
    <w:rsid w:val="00E15008"/>
    <w:rsid w:val="00E1633D"/>
    <w:rsid w:val="00E20500"/>
    <w:rsid w:val="00E20589"/>
    <w:rsid w:val="00E209F4"/>
    <w:rsid w:val="00E20B95"/>
    <w:rsid w:val="00E2110E"/>
    <w:rsid w:val="00E21217"/>
    <w:rsid w:val="00E21B25"/>
    <w:rsid w:val="00E21DAF"/>
    <w:rsid w:val="00E22CB5"/>
    <w:rsid w:val="00E22CBF"/>
    <w:rsid w:val="00E23A89"/>
    <w:rsid w:val="00E23CFF"/>
    <w:rsid w:val="00E24255"/>
    <w:rsid w:val="00E244F5"/>
    <w:rsid w:val="00E24BBB"/>
    <w:rsid w:val="00E25EF4"/>
    <w:rsid w:val="00E26573"/>
    <w:rsid w:val="00E27151"/>
    <w:rsid w:val="00E27B01"/>
    <w:rsid w:val="00E27F52"/>
    <w:rsid w:val="00E300ED"/>
    <w:rsid w:val="00E30662"/>
    <w:rsid w:val="00E3189C"/>
    <w:rsid w:val="00E3230F"/>
    <w:rsid w:val="00E334FB"/>
    <w:rsid w:val="00E34CBB"/>
    <w:rsid w:val="00E3601E"/>
    <w:rsid w:val="00E3776B"/>
    <w:rsid w:val="00E377AE"/>
    <w:rsid w:val="00E379FD"/>
    <w:rsid w:val="00E400B6"/>
    <w:rsid w:val="00E401A6"/>
    <w:rsid w:val="00E413A3"/>
    <w:rsid w:val="00E4227E"/>
    <w:rsid w:val="00E42926"/>
    <w:rsid w:val="00E43A10"/>
    <w:rsid w:val="00E43A2E"/>
    <w:rsid w:val="00E4579F"/>
    <w:rsid w:val="00E45FA1"/>
    <w:rsid w:val="00E46AAF"/>
    <w:rsid w:val="00E46B3B"/>
    <w:rsid w:val="00E4740B"/>
    <w:rsid w:val="00E47A0E"/>
    <w:rsid w:val="00E509CD"/>
    <w:rsid w:val="00E51251"/>
    <w:rsid w:val="00E51FC9"/>
    <w:rsid w:val="00E536F4"/>
    <w:rsid w:val="00E547B9"/>
    <w:rsid w:val="00E54AF2"/>
    <w:rsid w:val="00E55AC7"/>
    <w:rsid w:val="00E55AF0"/>
    <w:rsid w:val="00E55D6E"/>
    <w:rsid w:val="00E56229"/>
    <w:rsid w:val="00E56D8D"/>
    <w:rsid w:val="00E5767D"/>
    <w:rsid w:val="00E57EFE"/>
    <w:rsid w:val="00E6211F"/>
    <w:rsid w:val="00E62E1D"/>
    <w:rsid w:val="00E62FAD"/>
    <w:rsid w:val="00E63DF4"/>
    <w:rsid w:val="00E640A8"/>
    <w:rsid w:val="00E669CC"/>
    <w:rsid w:val="00E66F1D"/>
    <w:rsid w:val="00E67325"/>
    <w:rsid w:val="00E674A7"/>
    <w:rsid w:val="00E70AD1"/>
    <w:rsid w:val="00E70C43"/>
    <w:rsid w:val="00E710DB"/>
    <w:rsid w:val="00E71190"/>
    <w:rsid w:val="00E717C9"/>
    <w:rsid w:val="00E72009"/>
    <w:rsid w:val="00E730CF"/>
    <w:rsid w:val="00E73508"/>
    <w:rsid w:val="00E74F4E"/>
    <w:rsid w:val="00E754B9"/>
    <w:rsid w:val="00E7588F"/>
    <w:rsid w:val="00E76179"/>
    <w:rsid w:val="00E76AB2"/>
    <w:rsid w:val="00E76AD7"/>
    <w:rsid w:val="00E76E69"/>
    <w:rsid w:val="00E77079"/>
    <w:rsid w:val="00E77473"/>
    <w:rsid w:val="00E77672"/>
    <w:rsid w:val="00E8000A"/>
    <w:rsid w:val="00E808D0"/>
    <w:rsid w:val="00E81437"/>
    <w:rsid w:val="00E8145C"/>
    <w:rsid w:val="00E8292B"/>
    <w:rsid w:val="00E834A1"/>
    <w:rsid w:val="00E83B71"/>
    <w:rsid w:val="00E84927"/>
    <w:rsid w:val="00E85BE8"/>
    <w:rsid w:val="00E862AF"/>
    <w:rsid w:val="00E867A7"/>
    <w:rsid w:val="00E86C0C"/>
    <w:rsid w:val="00E86C70"/>
    <w:rsid w:val="00E870D8"/>
    <w:rsid w:val="00E905DF"/>
    <w:rsid w:val="00E905F1"/>
    <w:rsid w:val="00E9065C"/>
    <w:rsid w:val="00E9124E"/>
    <w:rsid w:val="00E91D00"/>
    <w:rsid w:val="00E929C1"/>
    <w:rsid w:val="00E92B8C"/>
    <w:rsid w:val="00E936FB"/>
    <w:rsid w:val="00E93BF1"/>
    <w:rsid w:val="00E93F05"/>
    <w:rsid w:val="00E94444"/>
    <w:rsid w:val="00E94923"/>
    <w:rsid w:val="00E9509A"/>
    <w:rsid w:val="00E95256"/>
    <w:rsid w:val="00E95784"/>
    <w:rsid w:val="00E95DB8"/>
    <w:rsid w:val="00E96006"/>
    <w:rsid w:val="00E96197"/>
    <w:rsid w:val="00EA06C3"/>
    <w:rsid w:val="00EA0967"/>
    <w:rsid w:val="00EA1A02"/>
    <w:rsid w:val="00EA1DF2"/>
    <w:rsid w:val="00EA2107"/>
    <w:rsid w:val="00EA236F"/>
    <w:rsid w:val="00EA238C"/>
    <w:rsid w:val="00EA3692"/>
    <w:rsid w:val="00EA3853"/>
    <w:rsid w:val="00EA49D4"/>
    <w:rsid w:val="00EA5F1F"/>
    <w:rsid w:val="00EA681F"/>
    <w:rsid w:val="00EB067C"/>
    <w:rsid w:val="00EB199A"/>
    <w:rsid w:val="00EB2E62"/>
    <w:rsid w:val="00EB4CE3"/>
    <w:rsid w:val="00EB5483"/>
    <w:rsid w:val="00EB551C"/>
    <w:rsid w:val="00EB5804"/>
    <w:rsid w:val="00EB5BD0"/>
    <w:rsid w:val="00EB5E06"/>
    <w:rsid w:val="00EB6085"/>
    <w:rsid w:val="00EB6F49"/>
    <w:rsid w:val="00EB71D9"/>
    <w:rsid w:val="00EB7D27"/>
    <w:rsid w:val="00EB7D94"/>
    <w:rsid w:val="00EC0759"/>
    <w:rsid w:val="00EC079A"/>
    <w:rsid w:val="00EC11D1"/>
    <w:rsid w:val="00EC19B2"/>
    <w:rsid w:val="00EC419E"/>
    <w:rsid w:val="00EC5AD1"/>
    <w:rsid w:val="00EC5B88"/>
    <w:rsid w:val="00EC5FCE"/>
    <w:rsid w:val="00EC7144"/>
    <w:rsid w:val="00ED1665"/>
    <w:rsid w:val="00ED1EF9"/>
    <w:rsid w:val="00ED2891"/>
    <w:rsid w:val="00ED31E5"/>
    <w:rsid w:val="00ED33C8"/>
    <w:rsid w:val="00ED3528"/>
    <w:rsid w:val="00ED39BD"/>
    <w:rsid w:val="00ED40AA"/>
    <w:rsid w:val="00ED40BB"/>
    <w:rsid w:val="00ED5C74"/>
    <w:rsid w:val="00ED7951"/>
    <w:rsid w:val="00EE0EE6"/>
    <w:rsid w:val="00EE1894"/>
    <w:rsid w:val="00EE1B91"/>
    <w:rsid w:val="00EE1D1C"/>
    <w:rsid w:val="00EE21D7"/>
    <w:rsid w:val="00EE28A1"/>
    <w:rsid w:val="00EE397A"/>
    <w:rsid w:val="00EE4FCC"/>
    <w:rsid w:val="00EE589C"/>
    <w:rsid w:val="00EE5A93"/>
    <w:rsid w:val="00EE5E8D"/>
    <w:rsid w:val="00EE6C1E"/>
    <w:rsid w:val="00EE6D46"/>
    <w:rsid w:val="00EE6DA9"/>
    <w:rsid w:val="00EE71BC"/>
    <w:rsid w:val="00EF0248"/>
    <w:rsid w:val="00EF04ED"/>
    <w:rsid w:val="00EF15B9"/>
    <w:rsid w:val="00EF1ABB"/>
    <w:rsid w:val="00EF23E3"/>
    <w:rsid w:val="00EF4780"/>
    <w:rsid w:val="00EF492C"/>
    <w:rsid w:val="00EF5B2C"/>
    <w:rsid w:val="00EF5E19"/>
    <w:rsid w:val="00EF5FA7"/>
    <w:rsid w:val="00F00784"/>
    <w:rsid w:val="00F00BFF"/>
    <w:rsid w:val="00F01B4B"/>
    <w:rsid w:val="00F02343"/>
    <w:rsid w:val="00F02764"/>
    <w:rsid w:val="00F0302F"/>
    <w:rsid w:val="00F0335D"/>
    <w:rsid w:val="00F03387"/>
    <w:rsid w:val="00F0378E"/>
    <w:rsid w:val="00F04655"/>
    <w:rsid w:val="00F04D2D"/>
    <w:rsid w:val="00F04F3A"/>
    <w:rsid w:val="00F05AF2"/>
    <w:rsid w:val="00F05B0A"/>
    <w:rsid w:val="00F063CC"/>
    <w:rsid w:val="00F06CE2"/>
    <w:rsid w:val="00F075E6"/>
    <w:rsid w:val="00F0795A"/>
    <w:rsid w:val="00F07A28"/>
    <w:rsid w:val="00F10BDD"/>
    <w:rsid w:val="00F10D16"/>
    <w:rsid w:val="00F10E4C"/>
    <w:rsid w:val="00F1116F"/>
    <w:rsid w:val="00F1235F"/>
    <w:rsid w:val="00F1312F"/>
    <w:rsid w:val="00F145FF"/>
    <w:rsid w:val="00F15E71"/>
    <w:rsid w:val="00F1618B"/>
    <w:rsid w:val="00F16598"/>
    <w:rsid w:val="00F166D8"/>
    <w:rsid w:val="00F17B45"/>
    <w:rsid w:val="00F17C13"/>
    <w:rsid w:val="00F17D64"/>
    <w:rsid w:val="00F2099A"/>
    <w:rsid w:val="00F20AB0"/>
    <w:rsid w:val="00F21AD6"/>
    <w:rsid w:val="00F21CA2"/>
    <w:rsid w:val="00F220E2"/>
    <w:rsid w:val="00F23B4A"/>
    <w:rsid w:val="00F23C1C"/>
    <w:rsid w:val="00F24DB4"/>
    <w:rsid w:val="00F25270"/>
    <w:rsid w:val="00F25363"/>
    <w:rsid w:val="00F26786"/>
    <w:rsid w:val="00F27943"/>
    <w:rsid w:val="00F27A3E"/>
    <w:rsid w:val="00F30078"/>
    <w:rsid w:val="00F31712"/>
    <w:rsid w:val="00F31AD6"/>
    <w:rsid w:val="00F321DE"/>
    <w:rsid w:val="00F325A4"/>
    <w:rsid w:val="00F326E0"/>
    <w:rsid w:val="00F32A42"/>
    <w:rsid w:val="00F32F3C"/>
    <w:rsid w:val="00F334CA"/>
    <w:rsid w:val="00F339FD"/>
    <w:rsid w:val="00F34AF8"/>
    <w:rsid w:val="00F34E81"/>
    <w:rsid w:val="00F34F8E"/>
    <w:rsid w:val="00F35424"/>
    <w:rsid w:val="00F35613"/>
    <w:rsid w:val="00F40612"/>
    <w:rsid w:val="00F41148"/>
    <w:rsid w:val="00F41512"/>
    <w:rsid w:val="00F41527"/>
    <w:rsid w:val="00F418D4"/>
    <w:rsid w:val="00F4272C"/>
    <w:rsid w:val="00F42921"/>
    <w:rsid w:val="00F449B7"/>
    <w:rsid w:val="00F45307"/>
    <w:rsid w:val="00F458B8"/>
    <w:rsid w:val="00F458EB"/>
    <w:rsid w:val="00F46FD7"/>
    <w:rsid w:val="00F50141"/>
    <w:rsid w:val="00F50267"/>
    <w:rsid w:val="00F509F8"/>
    <w:rsid w:val="00F51936"/>
    <w:rsid w:val="00F52797"/>
    <w:rsid w:val="00F52831"/>
    <w:rsid w:val="00F529B3"/>
    <w:rsid w:val="00F53964"/>
    <w:rsid w:val="00F541B4"/>
    <w:rsid w:val="00F54A9A"/>
    <w:rsid w:val="00F55803"/>
    <w:rsid w:val="00F55AD7"/>
    <w:rsid w:val="00F55EE5"/>
    <w:rsid w:val="00F564D2"/>
    <w:rsid w:val="00F565EB"/>
    <w:rsid w:val="00F56D6F"/>
    <w:rsid w:val="00F57030"/>
    <w:rsid w:val="00F6029A"/>
    <w:rsid w:val="00F604FE"/>
    <w:rsid w:val="00F6066A"/>
    <w:rsid w:val="00F61F33"/>
    <w:rsid w:val="00F621A4"/>
    <w:rsid w:val="00F63AB9"/>
    <w:rsid w:val="00F63B8F"/>
    <w:rsid w:val="00F6447B"/>
    <w:rsid w:val="00F64560"/>
    <w:rsid w:val="00F64D35"/>
    <w:rsid w:val="00F655B0"/>
    <w:rsid w:val="00F6585B"/>
    <w:rsid w:val="00F6679A"/>
    <w:rsid w:val="00F66895"/>
    <w:rsid w:val="00F66D65"/>
    <w:rsid w:val="00F66EFD"/>
    <w:rsid w:val="00F6710B"/>
    <w:rsid w:val="00F67165"/>
    <w:rsid w:val="00F67C2A"/>
    <w:rsid w:val="00F67DF9"/>
    <w:rsid w:val="00F67E6F"/>
    <w:rsid w:val="00F67E7B"/>
    <w:rsid w:val="00F702E4"/>
    <w:rsid w:val="00F71178"/>
    <w:rsid w:val="00F716FD"/>
    <w:rsid w:val="00F71D97"/>
    <w:rsid w:val="00F731D7"/>
    <w:rsid w:val="00F73D2A"/>
    <w:rsid w:val="00F73F37"/>
    <w:rsid w:val="00F74628"/>
    <w:rsid w:val="00F74953"/>
    <w:rsid w:val="00F75A7D"/>
    <w:rsid w:val="00F75FB7"/>
    <w:rsid w:val="00F760F8"/>
    <w:rsid w:val="00F76EDF"/>
    <w:rsid w:val="00F76F4C"/>
    <w:rsid w:val="00F771F0"/>
    <w:rsid w:val="00F7791E"/>
    <w:rsid w:val="00F8051E"/>
    <w:rsid w:val="00F80533"/>
    <w:rsid w:val="00F805EB"/>
    <w:rsid w:val="00F81441"/>
    <w:rsid w:val="00F82431"/>
    <w:rsid w:val="00F825FE"/>
    <w:rsid w:val="00F83B2C"/>
    <w:rsid w:val="00F844B9"/>
    <w:rsid w:val="00F845B1"/>
    <w:rsid w:val="00F84FC1"/>
    <w:rsid w:val="00F8622C"/>
    <w:rsid w:val="00F862B7"/>
    <w:rsid w:val="00F866D2"/>
    <w:rsid w:val="00F86FB1"/>
    <w:rsid w:val="00F87D2A"/>
    <w:rsid w:val="00F910CF"/>
    <w:rsid w:val="00F918AD"/>
    <w:rsid w:val="00F91EE3"/>
    <w:rsid w:val="00F92131"/>
    <w:rsid w:val="00F929A3"/>
    <w:rsid w:val="00F932DA"/>
    <w:rsid w:val="00F93F86"/>
    <w:rsid w:val="00F942A0"/>
    <w:rsid w:val="00F942CA"/>
    <w:rsid w:val="00F94C52"/>
    <w:rsid w:val="00F94E36"/>
    <w:rsid w:val="00F9559F"/>
    <w:rsid w:val="00F9643E"/>
    <w:rsid w:val="00F97BA7"/>
    <w:rsid w:val="00F97E27"/>
    <w:rsid w:val="00FA0311"/>
    <w:rsid w:val="00FA0B4A"/>
    <w:rsid w:val="00FA1427"/>
    <w:rsid w:val="00FA1620"/>
    <w:rsid w:val="00FA20DE"/>
    <w:rsid w:val="00FA23B4"/>
    <w:rsid w:val="00FA28DD"/>
    <w:rsid w:val="00FA2E4E"/>
    <w:rsid w:val="00FA329A"/>
    <w:rsid w:val="00FA3761"/>
    <w:rsid w:val="00FA450A"/>
    <w:rsid w:val="00FA4CAF"/>
    <w:rsid w:val="00FA4EE7"/>
    <w:rsid w:val="00FA56C9"/>
    <w:rsid w:val="00FA63AD"/>
    <w:rsid w:val="00FA66D3"/>
    <w:rsid w:val="00FA6D1A"/>
    <w:rsid w:val="00FB00DC"/>
    <w:rsid w:val="00FB022E"/>
    <w:rsid w:val="00FB0728"/>
    <w:rsid w:val="00FB0B6D"/>
    <w:rsid w:val="00FB1480"/>
    <w:rsid w:val="00FB164A"/>
    <w:rsid w:val="00FB1ADB"/>
    <w:rsid w:val="00FB4401"/>
    <w:rsid w:val="00FB4572"/>
    <w:rsid w:val="00FB462D"/>
    <w:rsid w:val="00FB467A"/>
    <w:rsid w:val="00FB4F47"/>
    <w:rsid w:val="00FB519B"/>
    <w:rsid w:val="00FB5805"/>
    <w:rsid w:val="00FB725B"/>
    <w:rsid w:val="00FC0A4C"/>
    <w:rsid w:val="00FC1BB6"/>
    <w:rsid w:val="00FC2236"/>
    <w:rsid w:val="00FC24D0"/>
    <w:rsid w:val="00FC2792"/>
    <w:rsid w:val="00FC291C"/>
    <w:rsid w:val="00FC2E4F"/>
    <w:rsid w:val="00FC310A"/>
    <w:rsid w:val="00FC4390"/>
    <w:rsid w:val="00FC5B1D"/>
    <w:rsid w:val="00FC5EFE"/>
    <w:rsid w:val="00FC5F19"/>
    <w:rsid w:val="00FC61E1"/>
    <w:rsid w:val="00FC6563"/>
    <w:rsid w:val="00FC66B9"/>
    <w:rsid w:val="00FC6B2C"/>
    <w:rsid w:val="00FC6C38"/>
    <w:rsid w:val="00FC7D6D"/>
    <w:rsid w:val="00FD191C"/>
    <w:rsid w:val="00FD1ACE"/>
    <w:rsid w:val="00FD232F"/>
    <w:rsid w:val="00FD2342"/>
    <w:rsid w:val="00FD3768"/>
    <w:rsid w:val="00FD40B4"/>
    <w:rsid w:val="00FD42F8"/>
    <w:rsid w:val="00FD5286"/>
    <w:rsid w:val="00FD538D"/>
    <w:rsid w:val="00FD5C6A"/>
    <w:rsid w:val="00FD5F07"/>
    <w:rsid w:val="00FD6316"/>
    <w:rsid w:val="00FD6BFA"/>
    <w:rsid w:val="00FD6C73"/>
    <w:rsid w:val="00FD7070"/>
    <w:rsid w:val="00FD785D"/>
    <w:rsid w:val="00FD7CD2"/>
    <w:rsid w:val="00FE0F2E"/>
    <w:rsid w:val="00FE2E0A"/>
    <w:rsid w:val="00FE2FEE"/>
    <w:rsid w:val="00FE378F"/>
    <w:rsid w:val="00FE3877"/>
    <w:rsid w:val="00FE5E51"/>
    <w:rsid w:val="00FE6074"/>
    <w:rsid w:val="00FE6EBD"/>
    <w:rsid w:val="00FF0B2B"/>
    <w:rsid w:val="00FF2D45"/>
    <w:rsid w:val="00FF2E3D"/>
    <w:rsid w:val="00FF3690"/>
    <w:rsid w:val="00FF3B69"/>
    <w:rsid w:val="00FF3C79"/>
    <w:rsid w:val="00FF4014"/>
    <w:rsid w:val="00FF414D"/>
    <w:rsid w:val="00FF4764"/>
    <w:rsid w:val="00FF48EE"/>
    <w:rsid w:val="00FF4C6D"/>
    <w:rsid w:val="00FF5627"/>
    <w:rsid w:val="00FF5BAA"/>
    <w:rsid w:val="00FF66F2"/>
    <w:rsid w:val="00FF748A"/>
    <w:rsid w:val="00FF74C1"/>
    <w:rsid w:val="00FF75DF"/>
    <w:rsid w:val="00FF7679"/>
    <w:rsid w:val="00FF7704"/>
    <w:rsid w:val="00FF7D56"/>
    <w:rsid w:val="020FA809"/>
    <w:rsid w:val="0302A2D5"/>
    <w:rsid w:val="0395F90A"/>
    <w:rsid w:val="049BD9C9"/>
    <w:rsid w:val="07E994E4"/>
    <w:rsid w:val="095E034E"/>
    <w:rsid w:val="0990D31F"/>
    <w:rsid w:val="0D2410F4"/>
    <w:rsid w:val="0EDA1736"/>
    <w:rsid w:val="1037FB10"/>
    <w:rsid w:val="10679B78"/>
    <w:rsid w:val="107BC7B5"/>
    <w:rsid w:val="1166A6F5"/>
    <w:rsid w:val="130AE24A"/>
    <w:rsid w:val="13370B32"/>
    <w:rsid w:val="13BB3D54"/>
    <w:rsid w:val="14B808B5"/>
    <w:rsid w:val="15BD372C"/>
    <w:rsid w:val="166FD5FC"/>
    <w:rsid w:val="1759078D"/>
    <w:rsid w:val="19B39631"/>
    <w:rsid w:val="19D578B3"/>
    <w:rsid w:val="1A0E8CBE"/>
    <w:rsid w:val="1BE2C2BA"/>
    <w:rsid w:val="1CBBC363"/>
    <w:rsid w:val="1DF7C226"/>
    <w:rsid w:val="1FA06DA3"/>
    <w:rsid w:val="1FA0F7DC"/>
    <w:rsid w:val="20044725"/>
    <w:rsid w:val="200A7623"/>
    <w:rsid w:val="21EC2377"/>
    <w:rsid w:val="24CEE77D"/>
    <w:rsid w:val="2580C418"/>
    <w:rsid w:val="25B86294"/>
    <w:rsid w:val="25D2EBC4"/>
    <w:rsid w:val="25E69C3C"/>
    <w:rsid w:val="29325DAB"/>
    <w:rsid w:val="2C27A444"/>
    <w:rsid w:val="2EF52F23"/>
    <w:rsid w:val="2F822AC2"/>
    <w:rsid w:val="324097D5"/>
    <w:rsid w:val="33A72C62"/>
    <w:rsid w:val="34094EA4"/>
    <w:rsid w:val="3438A115"/>
    <w:rsid w:val="375CB390"/>
    <w:rsid w:val="3784FD03"/>
    <w:rsid w:val="39F46767"/>
    <w:rsid w:val="3D885E95"/>
    <w:rsid w:val="3F0E24EA"/>
    <w:rsid w:val="424BB260"/>
    <w:rsid w:val="43008828"/>
    <w:rsid w:val="450A4C00"/>
    <w:rsid w:val="4696F17C"/>
    <w:rsid w:val="48050673"/>
    <w:rsid w:val="493E48A4"/>
    <w:rsid w:val="4C13B416"/>
    <w:rsid w:val="4CB9587A"/>
    <w:rsid w:val="4D81BA02"/>
    <w:rsid w:val="4FA1BC49"/>
    <w:rsid w:val="504CFEA7"/>
    <w:rsid w:val="50E77A41"/>
    <w:rsid w:val="5148C870"/>
    <w:rsid w:val="5216D73D"/>
    <w:rsid w:val="54860F64"/>
    <w:rsid w:val="5554B70F"/>
    <w:rsid w:val="596EB967"/>
    <w:rsid w:val="5A43779E"/>
    <w:rsid w:val="5D336F35"/>
    <w:rsid w:val="5D43988E"/>
    <w:rsid w:val="5F3A9A8C"/>
    <w:rsid w:val="61DF1BEB"/>
    <w:rsid w:val="6229C640"/>
    <w:rsid w:val="629F9286"/>
    <w:rsid w:val="65A52F01"/>
    <w:rsid w:val="6632440D"/>
    <w:rsid w:val="67C8B105"/>
    <w:rsid w:val="68A3EFAF"/>
    <w:rsid w:val="69EBD60B"/>
    <w:rsid w:val="69FAB480"/>
    <w:rsid w:val="6A55BA3C"/>
    <w:rsid w:val="6DA6343E"/>
    <w:rsid w:val="6DE7616F"/>
    <w:rsid w:val="6E3D55F2"/>
    <w:rsid w:val="6EB3F654"/>
    <w:rsid w:val="6FC127A8"/>
    <w:rsid w:val="71A7ACE1"/>
    <w:rsid w:val="72076E26"/>
    <w:rsid w:val="721416F4"/>
    <w:rsid w:val="723B8AA8"/>
    <w:rsid w:val="72E902A8"/>
    <w:rsid w:val="7497D7EF"/>
    <w:rsid w:val="7534CDFD"/>
    <w:rsid w:val="76730779"/>
    <w:rsid w:val="775368FF"/>
    <w:rsid w:val="78D9CB30"/>
    <w:rsid w:val="7B02B09D"/>
    <w:rsid w:val="7B697366"/>
    <w:rsid w:val="7B9302D1"/>
    <w:rsid w:val="7F52420D"/>
    <w:rsid w:val="7FA01A81"/>
    <w:rsid w:val="7FB918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8569"/>
  <w15:chartTrackingRefBased/>
  <w15:docId w15:val="{1BD3BCD5-756C-431A-AEF7-E9224CE38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FFC"/>
  </w:style>
  <w:style w:type="paragraph" w:styleId="Heading1">
    <w:name w:val="heading 1"/>
    <w:basedOn w:val="Normal"/>
    <w:next w:val="Normal"/>
    <w:link w:val="Heading1Char"/>
    <w:autoRedefine/>
    <w:uiPriority w:val="9"/>
    <w:qFormat/>
    <w:rsid w:val="004F6BDD"/>
    <w:pPr>
      <w:keepNext/>
      <w:keepLines/>
      <w:numPr>
        <w:numId w:val="25"/>
      </w:numPr>
      <w:pBdr>
        <w:bottom w:val="single" w:sz="4" w:space="1" w:color="595959" w:themeColor="text1" w:themeTint="A6"/>
      </w:pBdr>
      <w:spacing w:before="360"/>
      <w:outlineLvl w:val="0"/>
    </w:pPr>
    <w:rPr>
      <w:rFonts w:asciiTheme="majorHAnsi" w:eastAsiaTheme="majorEastAsia" w:hAnsiTheme="majorHAnsi" w:cstheme="majorBidi"/>
      <w:b/>
      <w:bCs/>
      <w:smallCaps/>
      <w:color w:val="C45911" w:themeColor="accent2" w:themeShade="BF"/>
      <w:sz w:val="36"/>
      <w:szCs w:val="36"/>
    </w:rPr>
  </w:style>
  <w:style w:type="paragraph" w:styleId="Heading2">
    <w:name w:val="heading 2"/>
    <w:basedOn w:val="Normal"/>
    <w:next w:val="Normal"/>
    <w:link w:val="Heading2Char"/>
    <w:autoRedefine/>
    <w:uiPriority w:val="9"/>
    <w:unhideWhenUsed/>
    <w:qFormat/>
    <w:rsid w:val="00D14103"/>
    <w:pPr>
      <w:widowControl w:val="0"/>
      <w:numPr>
        <w:ilvl w:val="1"/>
        <w:numId w:val="435"/>
      </w:numPr>
      <w:autoSpaceDE w:val="0"/>
      <w:autoSpaceDN w:val="0"/>
      <w:spacing w:before="160" w:after="0" w:line="240" w:lineRule="auto"/>
      <w:outlineLvl w:val="1"/>
    </w:pPr>
    <w:rPr>
      <w:rFonts w:asciiTheme="majorHAnsi" w:eastAsiaTheme="majorEastAsia" w:hAnsiTheme="majorHAnsi" w:cstheme="majorBidi"/>
      <w:b/>
      <w:color w:val="2F5496" w:themeColor="accent1" w:themeShade="BF"/>
      <w:sz w:val="24"/>
      <w:szCs w:val="24"/>
    </w:rPr>
  </w:style>
  <w:style w:type="paragraph" w:styleId="Heading3">
    <w:name w:val="heading 3"/>
    <w:basedOn w:val="Normal"/>
    <w:next w:val="Normal"/>
    <w:link w:val="Heading3Char"/>
    <w:autoRedefine/>
    <w:uiPriority w:val="1"/>
    <w:unhideWhenUsed/>
    <w:qFormat/>
    <w:rsid w:val="00BD1C10"/>
    <w:pPr>
      <w:keepNext/>
      <w:keepLines/>
      <w:widowControl w:val="0"/>
      <w:autoSpaceDE w:val="0"/>
      <w:autoSpaceDN w:val="0"/>
      <w:spacing w:before="160" w:after="0" w:line="240" w:lineRule="auto"/>
      <w:ind w:left="720" w:hanging="720"/>
      <w:outlineLvl w:val="2"/>
    </w:pPr>
    <w:rPr>
      <w:rFonts w:asciiTheme="majorHAnsi" w:eastAsiaTheme="majorEastAsia" w:hAnsiTheme="majorHAnsi" w:cstheme="majorBidi"/>
      <w:b/>
      <w:color w:val="2F5496" w:themeColor="accent1" w:themeShade="BF"/>
      <w:sz w:val="24"/>
      <w:szCs w:val="24"/>
    </w:rPr>
  </w:style>
  <w:style w:type="paragraph" w:styleId="Heading4">
    <w:name w:val="heading 4"/>
    <w:basedOn w:val="Normal"/>
    <w:next w:val="Normal"/>
    <w:link w:val="Heading4Char"/>
    <w:autoRedefine/>
    <w:uiPriority w:val="9"/>
    <w:unhideWhenUsed/>
    <w:qFormat/>
    <w:rsid w:val="001E027B"/>
    <w:pPr>
      <w:keepNext/>
      <w:keepLines/>
      <w:widowControl w:val="0"/>
      <w:autoSpaceDE w:val="0"/>
      <w:autoSpaceDN w:val="0"/>
      <w:spacing w:before="120" w:after="0" w:line="240" w:lineRule="auto"/>
      <w:outlineLvl w:val="3"/>
    </w:pPr>
    <w:rPr>
      <w:rFonts w:asciiTheme="majorHAnsi" w:eastAsiaTheme="majorEastAsia" w:hAnsiTheme="majorHAnsi" w:cstheme="minorHAnsi"/>
      <w:b/>
      <w:color w:val="2F5496" w:themeColor="accent1" w:themeShade="BF"/>
      <w:spacing w:val="-2"/>
      <w:sz w:val="24"/>
      <w:szCs w:val="32"/>
    </w:rPr>
  </w:style>
  <w:style w:type="paragraph" w:styleId="Heading5">
    <w:name w:val="heading 5"/>
    <w:basedOn w:val="Normal"/>
    <w:next w:val="Normal"/>
    <w:link w:val="Heading5Char"/>
    <w:autoRedefine/>
    <w:uiPriority w:val="9"/>
    <w:unhideWhenUsed/>
    <w:qFormat/>
    <w:rsid w:val="006C1CFA"/>
    <w:pPr>
      <w:keepNext/>
      <w:keepLines/>
      <w:widowControl w:val="0"/>
      <w:numPr>
        <w:ilvl w:val="4"/>
        <w:numId w:val="434"/>
      </w:numPr>
      <w:autoSpaceDE w:val="0"/>
      <w:autoSpaceDN w:val="0"/>
      <w:spacing w:before="40" w:after="0" w:line="240" w:lineRule="auto"/>
      <w:outlineLvl w:val="4"/>
    </w:pPr>
    <w:rPr>
      <w:rFonts w:asciiTheme="majorHAnsi" w:eastAsiaTheme="majorEastAsia" w:hAnsiTheme="majorHAnsi" w:cstheme="majorBidi"/>
      <w:b/>
      <w:color w:val="2F5496" w:themeColor="accent1" w:themeShade="BF"/>
      <w:sz w:val="24"/>
    </w:rPr>
  </w:style>
  <w:style w:type="paragraph" w:styleId="Heading6">
    <w:name w:val="heading 6"/>
    <w:basedOn w:val="Normal"/>
    <w:next w:val="Normal"/>
    <w:link w:val="Heading6Char"/>
    <w:autoRedefine/>
    <w:uiPriority w:val="9"/>
    <w:unhideWhenUsed/>
    <w:qFormat/>
    <w:rsid w:val="00D4459C"/>
    <w:pPr>
      <w:keepNext/>
      <w:keepLines/>
      <w:widowControl w:val="0"/>
      <w:numPr>
        <w:ilvl w:val="5"/>
        <w:numId w:val="435"/>
      </w:numPr>
      <w:autoSpaceDE w:val="0"/>
      <w:autoSpaceDN w:val="0"/>
      <w:spacing w:before="40" w:after="0" w:line="240" w:lineRule="auto"/>
      <w:outlineLvl w:val="5"/>
    </w:pPr>
    <w:rPr>
      <w:rFonts w:asciiTheme="majorHAnsi" w:eastAsiaTheme="majorEastAsia" w:hAnsiTheme="majorHAnsi" w:cstheme="majorBidi"/>
      <w:b/>
      <w:color w:val="2F5496" w:themeColor="accent1" w:themeShade="BF"/>
      <w:sz w:val="24"/>
    </w:rPr>
  </w:style>
  <w:style w:type="paragraph" w:styleId="Heading7">
    <w:name w:val="heading 7"/>
    <w:basedOn w:val="Normal"/>
    <w:next w:val="Normal"/>
    <w:link w:val="Heading7Char"/>
    <w:autoRedefine/>
    <w:uiPriority w:val="9"/>
    <w:unhideWhenUsed/>
    <w:qFormat/>
    <w:rsid w:val="006D5FB4"/>
    <w:pPr>
      <w:keepNext/>
      <w:keepLines/>
      <w:widowControl w:val="0"/>
      <w:numPr>
        <w:ilvl w:val="6"/>
        <w:numId w:val="435"/>
      </w:numPr>
      <w:autoSpaceDE w:val="0"/>
      <w:autoSpaceDN w:val="0"/>
      <w:spacing w:before="40" w:after="0" w:line="240" w:lineRule="auto"/>
      <w:outlineLvl w:val="6"/>
    </w:pPr>
    <w:rPr>
      <w:rFonts w:ascii="Calibri Light" w:eastAsiaTheme="majorEastAsia" w:hAnsi="Calibri Light" w:cstheme="majorBidi"/>
      <w:b/>
      <w:iCs/>
      <w:color w:val="1F3763" w:themeColor="accent1" w:themeShade="7F"/>
      <w:sz w:val="24"/>
    </w:rPr>
  </w:style>
  <w:style w:type="paragraph" w:styleId="Heading8">
    <w:name w:val="heading 8"/>
    <w:basedOn w:val="Normal"/>
    <w:next w:val="Normal"/>
    <w:link w:val="Heading8Char"/>
    <w:uiPriority w:val="9"/>
    <w:semiHidden/>
    <w:unhideWhenUsed/>
    <w:qFormat/>
    <w:rsid w:val="00251D60"/>
    <w:pPr>
      <w:keepNext/>
      <w:keepLines/>
      <w:widowControl w:val="0"/>
      <w:numPr>
        <w:ilvl w:val="7"/>
        <w:numId w:val="435"/>
      </w:numPr>
      <w:autoSpaceDE w:val="0"/>
      <w:autoSpaceDN w:val="0"/>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51D60"/>
    <w:pPr>
      <w:keepNext/>
      <w:keepLines/>
      <w:widowControl w:val="0"/>
      <w:numPr>
        <w:ilvl w:val="8"/>
        <w:numId w:val="435"/>
      </w:numPr>
      <w:autoSpaceDE w:val="0"/>
      <w:autoSpaceDN w:val="0"/>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190"/>
    <w:rPr>
      <w:rFonts w:asciiTheme="majorHAnsi" w:eastAsiaTheme="majorEastAsia" w:hAnsiTheme="majorHAnsi" w:cstheme="majorBidi"/>
      <w:b/>
      <w:bCs/>
      <w:smallCaps/>
      <w:color w:val="C45911" w:themeColor="accent2" w:themeShade="BF"/>
      <w:sz w:val="36"/>
      <w:szCs w:val="36"/>
    </w:rPr>
  </w:style>
  <w:style w:type="character" w:customStyle="1" w:styleId="Heading2Char">
    <w:name w:val="Heading 2 Char"/>
    <w:basedOn w:val="DefaultParagraphFont"/>
    <w:link w:val="Heading2"/>
    <w:uiPriority w:val="9"/>
    <w:rsid w:val="00251D60"/>
    <w:rPr>
      <w:rFonts w:asciiTheme="majorHAnsi" w:eastAsiaTheme="majorEastAsia" w:hAnsiTheme="majorHAnsi" w:cstheme="majorBidi"/>
      <w:b/>
      <w:color w:val="2F5496" w:themeColor="accent1" w:themeShade="BF"/>
      <w:sz w:val="24"/>
      <w:szCs w:val="24"/>
    </w:rPr>
  </w:style>
  <w:style w:type="character" w:customStyle="1" w:styleId="Heading3Char">
    <w:name w:val="Heading 3 Char"/>
    <w:basedOn w:val="DefaultParagraphFont"/>
    <w:link w:val="Heading3"/>
    <w:uiPriority w:val="1"/>
    <w:rsid w:val="00063FC0"/>
    <w:rPr>
      <w:rFonts w:asciiTheme="majorHAnsi" w:eastAsiaTheme="majorEastAsia" w:hAnsiTheme="majorHAnsi" w:cstheme="majorBidi"/>
      <w:b/>
      <w:color w:val="2F5496" w:themeColor="accent1" w:themeShade="BF"/>
      <w:sz w:val="24"/>
      <w:szCs w:val="24"/>
    </w:rPr>
  </w:style>
  <w:style w:type="character" w:customStyle="1" w:styleId="Heading4Char">
    <w:name w:val="Heading 4 Char"/>
    <w:basedOn w:val="DefaultParagraphFont"/>
    <w:link w:val="Heading4"/>
    <w:uiPriority w:val="9"/>
    <w:rsid w:val="001E027B"/>
    <w:rPr>
      <w:rFonts w:asciiTheme="majorHAnsi" w:eastAsiaTheme="majorEastAsia" w:hAnsiTheme="majorHAnsi" w:cstheme="minorHAnsi"/>
      <w:b/>
      <w:color w:val="2F5496" w:themeColor="accent1" w:themeShade="BF"/>
      <w:spacing w:val="-2"/>
      <w:sz w:val="24"/>
      <w:szCs w:val="32"/>
    </w:rPr>
  </w:style>
  <w:style w:type="character" w:customStyle="1" w:styleId="Heading5Char">
    <w:name w:val="Heading 5 Char"/>
    <w:basedOn w:val="DefaultParagraphFont"/>
    <w:link w:val="Heading5"/>
    <w:uiPriority w:val="9"/>
    <w:rsid w:val="006C1CFA"/>
    <w:rPr>
      <w:rFonts w:asciiTheme="majorHAnsi" w:eastAsiaTheme="majorEastAsia" w:hAnsiTheme="majorHAnsi" w:cstheme="majorBidi"/>
      <w:b/>
      <w:color w:val="2F5496" w:themeColor="accent1" w:themeShade="BF"/>
      <w:sz w:val="24"/>
    </w:rPr>
  </w:style>
  <w:style w:type="character" w:customStyle="1" w:styleId="Heading6Char">
    <w:name w:val="Heading 6 Char"/>
    <w:basedOn w:val="DefaultParagraphFont"/>
    <w:link w:val="Heading6"/>
    <w:uiPriority w:val="9"/>
    <w:rsid w:val="00251D60"/>
    <w:rPr>
      <w:rFonts w:asciiTheme="majorHAnsi" w:eastAsiaTheme="majorEastAsia" w:hAnsiTheme="majorHAnsi" w:cstheme="majorBidi"/>
      <w:b/>
      <w:color w:val="2F5496" w:themeColor="accent1" w:themeShade="BF"/>
      <w:sz w:val="24"/>
    </w:rPr>
  </w:style>
  <w:style w:type="character" w:customStyle="1" w:styleId="Heading7Char">
    <w:name w:val="Heading 7 Char"/>
    <w:basedOn w:val="DefaultParagraphFont"/>
    <w:link w:val="Heading7"/>
    <w:uiPriority w:val="9"/>
    <w:rsid w:val="00251D60"/>
    <w:rPr>
      <w:rFonts w:ascii="Calibri Light" w:eastAsiaTheme="majorEastAsia" w:hAnsi="Calibri Light" w:cstheme="majorBidi"/>
      <w:b/>
      <w:iCs/>
      <w:color w:val="1F3763" w:themeColor="accent1" w:themeShade="7F"/>
      <w:sz w:val="24"/>
    </w:rPr>
  </w:style>
  <w:style w:type="character" w:customStyle="1" w:styleId="Heading8Char">
    <w:name w:val="Heading 8 Char"/>
    <w:basedOn w:val="DefaultParagraphFont"/>
    <w:link w:val="Heading8"/>
    <w:uiPriority w:val="9"/>
    <w:semiHidden/>
    <w:rsid w:val="00251D6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51D60"/>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uiPriority w:val="1"/>
    <w:qFormat/>
    <w:rsid w:val="00C7431B"/>
    <w:pPr>
      <w:widowControl w:val="0"/>
      <w:autoSpaceDE w:val="0"/>
      <w:autoSpaceDN w:val="0"/>
      <w:spacing w:after="0" w:line="288" w:lineRule="auto"/>
      <w:ind w:right="290"/>
    </w:pPr>
    <w:rPr>
      <w:rFonts w:ascii="Calibri" w:eastAsia="Calibri" w:hAnsi="Calibri" w:cs="Calibri"/>
    </w:rPr>
  </w:style>
  <w:style w:type="character" w:customStyle="1" w:styleId="BodyTextChar">
    <w:name w:val="Body Text Char"/>
    <w:basedOn w:val="DefaultParagraphFont"/>
    <w:link w:val="BodyText"/>
    <w:uiPriority w:val="1"/>
    <w:rsid w:val="00C7431B"/>
    <w:rPr>
      <w:rFonts w:ascii="Calibri" w:eastAsia="Calibri" w:hAnsi="Calibri" w:cs="Calibri"/>
    </w:rPr>
  </w:style>
  <w:style w:type="paragraph" w:styleId="ListParagraph">
    <w:name w:val="List Paragraph"/>
    <w:aliases w:val="List bullet,Number Bullet,Bullet Level 1,Motion Paragraph,Proposal Bullet List,TOC style,lp1,H3,Resume Title,Figure_name,List Paragraph1,Bullet- First level,Citation List,Bullets1,Bullet Styles para,Primus H 3,Use Case List Paragraph"/>
    <w:basedOn w:val="Normal"/>
    <w:link w:val="ListParagraphChar"/>
    <w:autoRedefine/>
    <w:uiPriority w:val="34"/>
    <w:qFormat/>
    <w:rsid w:val="004C28E6"/>
    <w:pPr>
      <w:framePr w:hSpace="180" w:wrap="around" w:vAnchor="page" w:hAnchor="margin" w:y="1979"/>
      <w:widowControl w:val="0"/>
      <w:autoSpaceDE w:val="0"/>
      <w:autoSpaceDN w:val="0"/>
      <w:spacing w:after="0" w:line="240" w:lineRule="auto"/>
      <w:ind w:left="360"/>
    </w:pPr>
    <w:rPr>
      <w:rFonts w:ascii="Calibri" w:eastAsiaTheme="minorEastAsia" w:hAnsi="Calibri" w:cs="Times New Roman"/>
      <w:color w:val="FFFFFF" w:themeColor="background1"/>
      <w:sz w:val="24"/>
      <w:szCs w:val="24"/>
    </w:rPr>
  </w:style>
  <w:style w:type="paragraph" w:customStyle="1" w:styleId="TableParagraph">
    <w:name w:val="Table Paragraph"/>
    <w:basedOn w:val="Normal"/>
    <w:uiPriority w:val="1"/>
    <w:qFormat/>
    <w:rsid w:val="00251D60"/>
    <w:pPr>
      <w:widowControl w:val="0"/>
      <w:autoSpaceDE w:val="0"/>
      <w:autoSpaceDN w:val="0"/>
      <w:spacing w:after="0" w:line="240" w:lineRule="auto"/>
    </w:pPr>
    <w:rPr>
      <w:rFonts w:ascii="Calibri" w:eastAsia="Calibri" w:hAnsi="Calibri" w:cs="Calibri"/>
    </w:rPr>
  </w:style>
  <w:style w:type="paragraph" w:styleId="Header">
    <w:name w:val="header"/>
    <w:basedOn w:val="Normal"/>
    <w:link w:val="HeaderChar"/>
    <w:uiPriority w:val="99"/>
    <w:unhideWhenUsed/>
    <w:rsid w:val="00251D60"/>
    <w:pPr>
      <w:widowControl w:val="0"/>
      <w:tabs>
        <w:tab w:val="center" w:pos="4680"/>
        <w:tab w:val="right" w:pos="9360"/>
      </w:tabs>
      <w:autoSpaceDE w:val="0"/>
      <w:autoSpaceDN w:val="0"/>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251D60"/>
    <w:rPr>
      <w:rFonts w:ascii="Calibri" w:eastAsia="Calibri" w:hAnsi="Calibri" w:cs="Calibri"/>
    </w:rPr>
  </w:style>
  <w:style w:type="paragraph" w:styleId="Footer">
    <w:name w:val="footer"/>
    <w:basedOn w:val="Normal"/>
    <w:link w:val="FooterChar"/>
    <w:uiPriority w:val="99"/>
    <w:unhideWhenUsed/>
    <w:rsid w:val="00251D60"/>
    <w:pPr>
      <w:widowControl w:val="0"/>
      <w:tabs>
        <w:tab w:val="center" w:pos="4680"/>
        <w:tab w:val="right" w:pos="9360"/>
      </w:tabs>
      <w:autoSpaceDE w:val="0"/>
      <w:autoSpaceDN w:val="0"/>
      <w:spacing w:after="0" w:line="240" w:lineRule="auto"/>
    </w:pPr>
    <w:rPr>
      <w:rFonts w:ascii="Calibri" w:eastAsia="Calibri" w:hAnsi="Calibri" w:cs="Calibri"/>
    </w:rPr>
  </w:style>
  <w:style w:type="character" w:customStyle="1" w:styleId="FooterChar">
    <w:name w:val="Footer Char"/>
    <w:basedOn w:val="DefaultParagraphFont"/>
    <w:link w:val="Footer"/>
    <w:uiPriority w:val="99"/>
    <w:rsid w:val="00251D60"/>
    <w:rPr>
      <w:rFonts w:ascii="Calibri" w:eastAsia="Calibri" w:hAnsi="Calibri" w:cs="Calibri"/>
    </w:rPr>
  </w:style>
  <w:style w:type="paragraph" w:styleId="BalloonText">
    <w:name w:val="Balloon Text"/>
    <w:basedOn w:val="Normal"/>
    <w:link w:val="BalloonTextChar"/>
    <w:uiPriority w:val="99"/>
    <w:semiHidden/>
    <w:unhideWhenUsed/>
    <w:rsid w:val="00251D60"/>
    <w:pPr>
      <w:widowControl w:val="0"/>
      <w:autoSpaceDE w:val="0"/>
      <w:autoSpaceDN w:val="0"/>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251D60"/>
    <w:rPr>
      <w:rFonts w:ascii="Segoe UI" w:eastAsia="Calibri" w:hAnsi="Segoe UI" w:cs="Segoe UI"/>
      <w:sz w:val="18"/>
      <w:szCs w:val="18"/>
    </w:rPr>
  </w:style>
  <w:style w:type="paragraph" w:styleId="FootnoteText">
    <w:name w:val="footnote text"/>
    <w:aliases w:val="Footnote Text Char1,Footnote Text Char Char,Footnote Text Char2 Char Char,Footnote Text Char Char1 Char Char,Footnote Text Char2 Char Char Char Char,Footnote Text Char Char1 Char Char Char Char,Char1 Char Char1 Char Char Char Char,Char,Car"/>
    <w:basedOn w:val="Normal"/>
    <w:link w:val="FootnoteTextChar"/>
    <w:unhideWhenUsed/>
    <w:rsid w:val="00251D60"/>
    <w:pPr>
      <w:widowControl w:val="0"/>
      <w:autoSpaceDE w:val="0"/>
      <w:autoSpaceDN w:val="0"/>
      <w:spacing w:after="0" w:line="240" w:lineRule="auto"/>
    </w:pPr>
    <w:rPr>
      <w:rFonts w:ascii="Calibri" w:eastAsia="Calibri" w:hAnsi="Calibri" w:cs="Calibri"/>
      <w:sz w:val="20"/>
      <w:szCs w:val="20"/>
    </w:rPr>
  </w:style>
  <w:style w:type="character" w:customStyle="1" w:styleId="FootnoteTextChar">
    <w:name w:val="Footnote Text Char"/>
    <w:aliases w:val="Footnote Text Char1 Char,Footnote Text Char Char Char,Footnote Text Char2 Char Char Char,Footnote Text Char Char1 Char Char Char,Footnote Text Char2 Char Char Char Char Char,Footnote Text Char Char1 Char Char Char Char Char,Char Char"/>
    <w:basedOn w:val="DefaultParagraphFont"/>
    <w:link w:val="FootnoteText"/>
    <w:rsid w:val="00251D60"/>
    <w:rPr>
      <w:rFonts w:ascii="Calibri" w:eastAsia="Calibri" w:hAnsi="Calibri" w:cs="Calibri"/>
      <w:sz w:val="20"/>
      <w:szCs w:val="20"/>
    </w:rPr>
  </w:style>
  <w:style w:type="character" w:styleId="FootnoteReference">
    <w:name w:val="footnote reference"/>
    <w:aliases w:val="o,fr,Style 3,o1,o2,o3,o4,o5,o6,o11,o21,o7,Style 13,Style 12,Style 15,Style 17,Style 9,fr1,fr2,fr3,Style 18,(NECG) Footnote Reference,Style 20,Style 7,Style 8,Style 19,Style 5,Styl,Style 28,Style 11,Style 16,o + Times New Roman,Style,."/>
    <w:basedOn w:val="DefaultParagraphFont"/>
    <w:unhideWhenUsed/>
    <w:rsid w:val="00251D60"/>
    <w:rPr>
      <w:vertAlign w:val="superscript"/>
    </w:rPr>
  </w:style>
  <w:style w:type="character" w:styleId="Mention">
    <w:name w:val="Mention"/>
    <w:basedOn w:val="DefaultParagraphFont"/>
    <w:uiPriority w:val="99"/>
    <w:unhideWhenUsed/>
    <w:rsid w:val="00251D60"/>
    <w:rPr>
      <w:color w:val="2B579A"/>
      <w:shd w:val="clear" w:color="auto" w:fill="E6E6E6"/>
    </w:rPr>
  </w:style>
  <w:style w:type="paragraph" w:styleId="CommentText">
    <w:name w:val="annotation text"/>
    <w:basedOn w:val="Normal"/>
    <w:link w:val="CommentTextChar"/>
    <w:uiPriority w:val="99"/>
    <w:unhideWhenUsed/>
    <w:rsid w:val="00251D60"/>
    <w:pPr>
      <w:widowControl w:val="0"/>
      <w:autoSpaceDE w:val="0"/>
      <w:autoSpaceDN w:val="0"/>
      <w:spacing w:after="0" w:line="240" w:lineRule="auto"/>
    </w:pPr>
    <w:rPr>
      <w:rFonts w:ascii="Lucida Sans Unicode" w:eastAsia="Lucida Sans Unicode" w:hAnsi="Lucida Sans Unicode" w:cs="Lucida Sans Unicode"/>
      <w:sz w:val="20"/>
      <w:szCs w:val="20"/>
    </w:rPr>
  </w:style>
  <w:style w:type="character" w:customStyle="1" w:styleId="CommentTextChar">
    <w:name w:val="Comment Text Char"/>
    <w:basedOn w:val="DefaultParagraphFont"/>
    <w:link w:val="CommentText"/>
    <w:uiPriority w:val="99"/>
    <w:rsid w:val="00251D60"/>
    <w:rPr>
      <w:rFonts w:ascii="Lucida Sans Unicode" w:eastAsia="Lucida Sans Unicode" w:hAnsi="Lucida Sans Unicode" w:cs="Lucida Sans Unicode"/>
      <w:sz w:val="20"/>
      <w:szCs w:val="20"/>
    </w:rPr>
  </w:style>
  <w:style w:type="character" w:styleId="CommentReference">
    <w:name w:val="annotation reference"/>
    <w:basedOn w:val="DefaultParagraphFont"/>
    <w:uiPriority w:val="99"/>
    <w:unhideWhenUsed/>
    <w:rsid w:val="00251D60"/>
    <w:rPr>
      <w:sz w:val="16"/>
      <w:szCs w:val="16"/>
    </w:rPr>
  </w:style>
  <w:style w:type="paragraph" w:styleId="CommentSubject">
    <w:name w:val="annotation subject"/>
    <w:basedOn w:val="CommentText"/>
    <w:next w:val="CommentText"/>
    <w:link w:val="CommentSubjectChar"/>
    <w:uiPriority w:val="99"/>
    <w:semiHidden/>
    <w:unhideWhenUsed/>
    <w:rsid w:val="00251D60"/>
    <w:rPr>
      <w:rFonts w:ascii="Calibri" w:eastAsia="Calibri" w:hAnsi="Calibri" w:cs="Calibri"/>
      <w:b/>
      <w:bCs/>
    </w:rPr>
  </w:style>
  <w:style w:type="character" w:customStyle="1" w:styleId="CommentSubjectChar">
    <w:name w:val="Comment Subject Char"/>
    <w:basedOn w:val="CommentTextChar"/>
    <w:link w:val="CommentSubject"/>
    <w:uiPriority w:val="99"/>
    <w:semiHidden/>
    <w:rsid w:val="00251D60"/>
    <w:rPr>
      <w:rFonts w:ascii="Calibri" w:eastAsia="Calibri" w:hAnsi="Calibri" w:cs="Calibri"/>
      <w:b/>
      <w:bCs/>
      <w:sz w:val="20"/>
      <w:szCs w:val="20"/>
    </w:rPr>
  </w:style>
  <w:style w:type="character" w:styleId="UnresolvedMention">
    <w:name w:val="Unresolved Mention"/>
    <w:basedOn w:val="DefaultParagraphFont"/>
    <w:uiPriority w:val="99"/>
    <w:unhideWhenUsed/>
    <w:rsid w:val="00251D60"/>
    <w:rPr>
      <w:color w:val="605E5C"/>
      <w:shd w:val="clear" w:color="auto" w:fill="E1DFDD"/>
    </w:rPr>
  </w:style>
  <w:style w:type="paragraph" w:styleId="Revision">
    <w:name w:val="Revision"/>
    <w:hidden/>
    <w:uiPriority w:val="99"/>
    <w:semiHidden/>
    <w:rsid w:val="00251D60"/>
    <w:pPr>
      <w:spacing w:after="0" w:line="240" w:lineRule="auto"/>
    </w:pPr>
    <w:rPr>
      <w:rFonts w:ascii="Calibri" w:eastAsia="Calibri" w:hAnsi="Calibri" w:cs="Calibri"/>
    </w:rPr>
  </w:style>
  <w:style w:type="table" w:styleId="TableGrid">
    <w:name w:val="Table Grid"/>
    <w:basedOn w:val="TableNormal"/>
    <w:uiPriority w:val="39"/>
    <w:rsid w:val="00251D60"/>
    <w:pPr>
      <w:widowControl w:val="0"/>
      <w:autoSpaceDE w:val="0"/>
      <w:autoSpaceDN w:val="0"/>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51D60"/>
    <w:rPr>
      <w:color w:val="0563C1" w:themeColor="hyperlink"/>
      <w:u w:val="single"/>
    </w:rPr>
  </w:style>
  <w:style w:type="paragraph" w:styleId="Caption">
    <w:name w:val="caption"/>
    <w:basedOn w:val="Normal"/>
    <w:next w:val="Normal"/>
    <w:autoRedefine/>
    <w:uiPriority w:val="35"/>
    <w:unhideWhenUsed/>
    <w:qFormat/>
    <w:rsid w:val="00C10589"/>
    <w:pPr>
      <w:keepLines/>
      <w:widowControl w:val="0"/>
      <w:spacing w:after="0" w:line="240" w:lineRule="auto"/>
      <w:jc w:val="center"/>
    </w:pPr>
    <w:rPr>
      <w:rFonts w:eastAsiaTheme="minorEastAsia"/>
      <w:b/>
      <w:i/>
      <w:iCs/>
      <w:color w:val="000000" w:themeColor="text1"/>
      <w:sz w:val="24"/>
      <w:szCs w:val="24"/>
    </w:rPr>
  </w:style>
  <w:style w:type="character" w:customStyle="1" w:styleId="normaltextrun">
    <w:name w:val="normaltextrun"/>
    <w:basedOn w:val="DefaultParagraphFont"/>
    <w:rsid w:val="00251D60"/>
  </w:style>
  <w:style w:type="character" w:customStyle="1" w:styleId="superscript">
    <w:name w:val="superscript"/>
    <w:basedOn w:val="DefaultParagraphFont"/>
    <w:rsid w:val="00251D60"/>
  </w:style>
  <w:style w:type="character" w:customStyle="1" w:styleId="eop">
    <w:name w:val="eop"/>
    <w:basedOn w:val="DefaultParagraphFont"/>
    <w:rsid w:val="00251D60"/>
  </w:style>
  <w:style w:type="character" w:customStyle="1" w:styleId="ui-provider">
    <w:name w:val="ui-provider"/>
    <w:basedOn w:val="DefaultParagraphFont"/>
    <w:rsid w:val="00251D60"/>
  </w:style>
  <w:style w:type="paragraph" w:styleId="NormalWeb">
    <w:name w:val="Normal (Web)"/>
    <w:basedOn w:val="Normal"/>
    <w:uiPriority w:val="99"/>
    <w:unhideWhenUsed/>
    <w:rsid w:val="00251D60"/>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ibliography">
    <w:name w:val="Bibliography"/>
    <w:basedOn w:val="Normal"/>
    <w:next w:val="Normal"/>
    <w:uiPriority w:val="37"/>
    <w:semiHidden/>
    <w:unhideWhenUsed/>
    <w:rsid w:val="00251D60"/>
    <w:pPr>
      <w:spacing w:after="0" w:line="240" w:lineRule="auto"/>
    </w:pPr>
    <w:rPr>
      <w:rFonts w:ascii="Calibri" w:eastAsia="Calibri" w:hAnsi="Calibri" w:cs="Calibri"/>
    </w:rPr>
  </w:style>
  <w:style w:type="paragraph" w:styleId="BlockText">
    <w:name w:val="Block Text"/>
    <w:basedOn w:val="Normal"/>
    <w:uiPriority w:val="99"/>
    <w:semiHidden/>
    <w:unhideWhenUsed/>
    <w:rsid w:val="00251D60"/>
    <w:pPr>
      <w:pBdr>
        <w:top w:val="single" w:sz="2" w:space="10" w:color="4472C4" w:themeColor="accent1"/>
        <w:left w:val="single" w:sz="2" w:space="10" w:color="4472C4" w:themeColor="accent1"/>
        <w:bottom w:val="single" w:sz="2" w:space="10" w:color="4472C4" w:themeColor="accent1"/>
        <w:right w:val="single" w:sz="2" w:space="10" w:color="4472C4" w:themeColor="accent1"/>
      </w:pBdr>
      <w:spacing w:after="0" w:line="240" w:lineRule="auto"/>
      <w:ind w:left="1152" w:right="1152"/>
    </w:pPr>
    <w:rPr>
      <w:rFonts w:eastAsiaTheme="minorEastAsia"/>
      <w:i/>
      <w:iCs/>
      <w:color w:val="4472C4" w:themeColor="accent1"/>
    </w:rPr>
  </w:style>
  <w:style w:type="paragraph" w:styleId="BodyText2">
    <w:name w:val="Body Text 2"/>
    <w:basedOn w:val="Normal"/>
    <w:link w:val="BodyText2Char"/>
    <w:uiPriority w:val="99"/>
    <w:semiHidden/>
    <w:unhideWhenUsed/>
    <w:rsid w:val="00251D60"/>
    <w:pPr>
      <w:spacing w:after="120" w:line="480" w:lineRule="auto"/>
    </w:pPr>
    <w:rPr>
      <w:rFonts w:ascii="Calibri" w:eastAsia="Calibri" w:hAnsi="Calibri" w:cs="Calibri"/>
    </w:rPr>
  </w:style>
  <w:style w:type="character" w:customStyle="1" w:styleId="BodyText2Char">
    <w:name w:val="Body Text 2 Char"/>
    <w:basedOn w:val="DefaultParagraphFont"/>
    <w:link w:val="BodyText2"/>
    <w:uiPriority w:val="99"/>
    <w:semiHidden/>
    <w:rsid w:val="00251D60"/>
    <w:rPr>
      <w:rFonts w:ascii="Calibri" w:eastAsia="Calibri" w:hAnsi="Calibri" w:cs="Calibri"/>
    </w:rPr>
  </w:style>
  <w:style w:type="paragraph" w:styleId="BodyText3">
    <w:name w:val="Body Text 3"/>
    <w:basedOn w:val="Normal"/>
    <w:link w:val="BodyText3Char"/>
    <w:uiPriority w:val="99"/>
    <w:semiHidden/>
    <w:unhideWhenUsed/>
    <w:rsid w:val="00251D60"/>
    <w:pPr>
      <w:spacing w:after="120" w:line="240" w:lineRule="auto"/>
    </w:pPr>
    <w:rPr>
      <w:rFonts w:ascii="Calibri" w:eastAsia="Calibri" w:hAnsi="Calibri" w:cs="Calibri"/>
      <w:sz w:val="16"/>
      <w:szCs w:val="16"/>
    </w:rPr>
  </w:style>
  <w:style w:type="character" w:customStyle="1" w:styleId="BodyText3Char">
    <w:name w:val="Body Text 3 Char"/>
    <w:basedOn w:val="DefaultParagraphFont"/>
    <w:link w:val="BodyText3"/>
    <w:uiPriority w:val="99"/>
    <w:semiHidden/>
    <w:rsid w:val="00251D60"/>
    <w:rPr>
      <w:rFonts w:ascii="Calibri" w:eastAsia="Calibri" w:hAnsi="Calibri" w:cs="Calibri"/>
      <w:sz w:val="16"/>
      <w:szCs w:val="16"/>
    </w:rPr>
  </w:style>
  <w:style w:type="paragraph" w:styleId="BodyTextFirstIndent">
    <w:name w:val="Body Text First Indent"/>
    <w:basedOn w:val="BodyText"/>
    <w:link w:val="BodyTextFirstIndentChar"/>
    <w:uiPriority w:val="99"/>
    <w:semiHidden/>
    <w:unhideWhenUsed/>
    <w:rsid w:val="00251D60"/>
    <w:pPr>
      <w:widowControl/>
      <w:autoSpaceDE/>
      <w:autoSpaceDN/>
      <w:ind w:firstLine="360"/>
    </w:pPr>
  </w:style>
  <w:style w:type="character" w:customStyle="1" w:styleId="BodyTextFirstIndentChar">
    <w:name w:val="Body Text First Indent Char"/>
    <w:basedOn w:val="BodyTextChar"/>
    <w:link w:val="BodyTextFirstIndent"/>
    <w:uiPriority w:val="99"/>
    <w:semiHidden/>
    <w:rsid w:val="00251D60"/>
    <w:rPr>
      <w:rFonts w:ascii="Calibri" w:eastAsia="Calibri" w:hAnsi="Calibri" w:cs="Calibri"/>
      <w:i w:val="0"/>
    </w:rPr>
  </w:style>
  <w:style w:type="paragraph" w:styleId="BodyTextIndent">
    <w:name w:val="Body Text Indent"/>
    <w:basedOn w:val="Normal"/>
    <w:link w:val="BodyTextIndentChar"/>
    <w:uiPriority w:val="99"/>
    <w:semiHidden/>
    <w:unhideWhenUsed/>
    <w:rsid w:val="00251D60"/>
    <w:pPr>
      <w:spacing w:after="120" w:line="240" w:lineRule="auto"/>
      <w:ind w:left="360"/>
    </w:pPr>
    <w:rPr>
      <w:rFonts w:ascii="Calibri" w:eastAsia="Calibri" w:hAnsi="Calibri" w:cs="Calibri"/>
    </w:rPr>
  </w:style>
  <w:style w:type="character" w:customStyle="1" w:styleId="BodyTextIndentChar">
    <w:name w:val="Body Text Indent Char"/>
    <w:basedOn w:val="DefaultParagraphFont"/>
    <w:link w:val="BodyTextIndent"/>
    <w:uiPriority w:val="99"/>
    <w:semiHidden/>
    <w:rsid w:val="00251D60"/>
    <w:rPr>
      <w:rFonts w:ascii="Calibri" w:eastAsia="Calibri" w:hAnsi="Calibri" w:cs="Calibri"/>
    </w:rPr>
  </w:style>
  <w:style w:type="paragraph" w:styleId="BodyTextFirstIndent2">
    <w:name w:val="Body Text First Indent 2"/>
    <w:basedOn w:val="BodyTextIndent"/>
    <w:link w:val="BodyTextFirstIndent2Char"/>
    <w:uiPriority w:val="99"/>
    <w:semiHidden/>
    <w:unhideWhenUsed/>
    <w:rsid w:val="00251D60"/>
    <w:pPr>
      <w:spacing w:after="0"/>
      <w:ind w:firstLine="360"/>
    </w:pPr>
  </w:style>
  <w:style w:type="character" w:customStyle="1" w:styleId="BodyTextFirstIndent2Char">
    <w:name w:val="Body Text First Indent 2 Char"/>
    <w:basedOn w:val="BodyTextIndentChar"/>
    <w:link w:val="BodyTextFirstIndent2"/>
    <w:uiPriority w:val="99"/>
    <w:semiHidden/>
    <w:rsid w:val="00251D60"/>
    <w:rPr>
      <w:rFonts w:ascii="Calibri" w:eastAsia="Calibri" w:hAnsi="Calibri" w:cs="Calibri"/>
    </w:rPr>
  </w:style>
  <w:style w:type="paragraph" w:styleId="BodyTextIndent2">
    <w:name w:val="Body Text Indent 2"/>
    <w:basedOn w:val="Normal"/>
    <w:link w:val="BodyTextIndent2Char"/>
    <w:uiPriority w:val="99"/>
    <w:semiHidden/>
    <w:unhideWhenUsed/>
    <w:rsid w:val="00251D60"/>
    <w:pPr>
      <w:spacing w:after="120" w:line="480" w:lineRule="auto"/>
      <w:ind w:left="360"/>
    </w:pPr>
    <w:rPr>
      <w:rFonts w:ascii="Calibri" w:eastAsia="Calibri" w:hAnsi="Calibri" w:cs="Calibri"/>
    </w:rPr>
  </w:style>
  <w:style w:type="character" w:customStyle="1" w:styleId="BodyTextIndent2Char">
    <w:name w:val="Body Text Indent 2 Char"/>
    <w:basedOn w:val="DefaultParagraphFont"/>
    <w:link w:val="BodyTextIndent2"/>
    <w:uiPriority w:val="99"/>
    <w:semiHidden/>
    <w:rsid w:val="00251D60"/>
    <w:rPr>
      <w:rFonts w:ascii="Calibri" w:eastAsia="Calibri" w:hAnsi="Calibri" w:cs="Calibri"/>
    </w:rPr>
  </w:style>
  <w:style w:type="paragraph" w:styleId="BodyTextIndent3">
    <w:name w:val="Body Text Indent 3"/>
    <w:basedOn w:val="Normal"/>
    <w:link w:val="BodyTextIndent3Char"/>
    <w:uiPriority w:val="99"/>
    <w:semiHidden/>
    <w:unhideWhenUsed/>
    <w:rsid w:val="00251D60"/>
    <w:pPr>
      <w:spacing w:after="120" w:line="240" w:lineRule="auto"/>
      <w:ind w:left="360"/>
    </w:pPr>
    <w:rPr>
      <w:rFonts w:ascii="Calibri" w:eastAsia="Calibri" w:hAnsi="Calibri" w:cs="Calibri"/>
      <w:sz w:val="16"/>
      <w:szCs w:val="16"/>
    </w:rPr>
  </w:style>
  <w:style w:type="character" w:customStyle="1" w:styleId="BodyTextIndent3Char">
    <w:name w:val="Body Text Indent 3 Char"/>
    <w:basedOn w:val="DefaultParagraphFont"/>
    <w:link w:val="BodyTextIndent3"/>
    <w:uiPriority w:val="99"/>
    <w:semiHidden/>
    <w:rsid w:val="00251D60"/>
    <w:rPr>
      <w:rFonts w:ascii="Calibri" w:eastAsia="Calibri" w:hAnsi="Calibri" w:cs="Calibri"/>
      <w:sz w:val="16"/>
      <w:szCs w:val="16"/>
    </w:rPr>
  </w:style>
  <w:style w:type="paragraph" w:styleId="Closing">
    <w:name w:val="Closing"/>
    <w:basedOn w:val="Normal"/>
    <w:link w:val="ClosingChar"/>
    <w:uiPriority w:val="99"/>
    <w:semiHidden/>
    <w:unhideWhenUsed/>
    <w:rsid w:val="00251D60"/>
    <w:pPr>
      <w:spacing w:after="0" w:line="240" w:lineRule="auto"/>
      <w:ind w:left="4320"/>
    </w:pPr>
    <w:rPr>
      <w:rFonts w:ascii="Calibri" w:eastAsia="Calibri" w:hAnsi="Calibri" w:cs="Calibri"/>
    </w:rPr>
  </w:style>
  <w:style w:type="character" w:customStyle="1" w:styleId="ClosingChar">
    <w:name w:val="Closing Char"/>
    <w:basedOn w:val="DefaultParagraphFont"/>
    <w:link w:val="Closing"/>
    <w:uiPriority w:val="99"/>
    <w:semiHidden/>
    <w:rsid w:val="00251D60"/>
    <w:rPr>
      <w:rFonts w:ascii="Calibri" w:eastAsia="Calibri" w:hAnsi="Calibri" w:cs="Calibri"/>
    </w:rPr>
  </w:style>
  <w:style w:type="paragraph" w:styleId="Date">
    <w:name w:val="Date"/>
    <w:basedOn w:val="Normal"/>
    <w:next w:val="Normal"/>
    <w:link w:val="DateChar"/>
    <w:uiPriority w:val="99"/>
    <w:semiHidden/>
    <w:unhideWhenUsed/>
    <w:rsid w:val="00251D60"/>
    <w:pPr>
      <w:spacing w:after="0" w:line="240" w:lineRule="auto"/>
    </w:pPr>
    <w:rPr>
      <w:rFonts w:ascii="Calibri" w:eastAsia="Calibri" w:hAnsi="Calibri" w:cs="Calibri"/>
    </w:rPr>
  </w:style>
  <w:style w:type="character" w:customStyle="1" w:styleId="DateChar">
    <w:name w:val="Date Char"/>
    <w:basedOn w:val="DefaultParagraphFont"/>
    <w:link w:val="Date"/>
    <w:uiPriority w:val="99"/>
    <w:semiHidden/>
    <w:rsid w:val="00251D60"/>
    <w:rPr>
      <w:rFonts w:ascii="Calibri" w:eastAsia="Calibri" w:hAnsi="Calibri" w:cs="Calibri"/>
    </w:rPr>
  </w:style>
  <w:style w:type="paragraph" w:styleId="DocumentMap">
    <w:name w:val="Document Map"/>
    <w:basedOn w:val="Normal"/>
    <w:link w:val="DocumentMapChar"/>
    <w:uiPriority w:val="99"/>
    <w:semiHidden/>
    <w:unhideWhenUsed/>
    <w:rsid w:val="00251D60"/>
    <w:pPr>
      <w:spacing w:after="0" w:line="240" w:lineRule="auto"/>
    </w:pPr>
    <w:rPr>
      <w:rFonts w:ascii="Segoe UI" w:eastAsia="Calibri" w:hAnsi="Segoe UI" w:cs="Segoe UI"/>
      <w:sz w:val="16"/>
      <w:szCs w:val="16"/>
    </w:rPr>
  </w:style>
  <w:style w:type="character" w:customStyle="1" w:styleId="DocumentMapChar">
    <w:name w:val="Document Map Char"/>
    <w:basedOn w:val="DefaultParagraphFont"/>
    <w:link w:val="DocumentMap"/>
    <w:uiPriority w:val="99"/>
    <w:semiHidden/>
    <w:rsid w:val="00251D60"/>
    <w:rPr>
      <w:rFonts w:ascii="Segoe UI" w:eastAsia="Calibri" w:hAnsi="Segoe UI" w:cs="Segoe UI"/>
      <w:sz w:val="16"/>
      <w:szCs w:val="16"/>
    </w:rPr>
  </w:style>
  <w:style w:type="paragraph" w:styleId="E-mailSignature">
    <w:name w:val="E-mail Signature"/>
    <w:basedOn w:val="Normal"/>
    <w:link w:val="E-mailSignatureChar"/>
    <w:uiPriority w:val="99"/>
    <w:semiHidden/>
    <w:unhideWhenUsed/>
    <w:rsid w:val="00251D60"/>
    <w:pPr>
      <w:spacing w:after="0" w:line="240" w:lineRule="auto"/>
    </w:pPr>
    <w:rPr>
      <w:rFonts w:ascii="Calibri" w:eastAsia="Calibri" w:hAnsi="Calibri" w:cs="Calibri"/>
    </w:rPr>
  </w:style>
  <w:style w:type="character" w:customStyle="1" w:styleId="E-mailSignatureChar">
    <w:name w:val="E-mail Signature Char"/>
    <w:basedOn w:val="DefaultParagraphFont"/>
    <w:link w:val="E-mailSignature"/>
    <w:uiPriority w:val="99"/>
    <w:semiHidden/>
    <w:rsid w:val="00251D60"/>
    <w:rPr>
      <w:rFonts w:ascii="Calibri" w:eastAsia="Calibri" w:hAnsi="Calibri" w:cs="Calibri"/>
    </w:rPr>
  </w:style>
  <w:style w:type="paragraph" w:styleId="EndnoteText">
    <w:name w:val="endnote text"/>
    <w:basedOn w:val="Normal"/>
    <w:link w:val="EndnoteTextChar"/>
    <w:uiPriority w:val="99"/>
    <w:unhideWhenUsed/>
    <w:rsid w:val="00251D60"/>
    <w:pPr>
      <w:spacing w:after="0" w:line="240" w:lineRule="auto"/>
    </w:pPr>
    <w:rPr>
      <w:rFonts w:ascii="Calibri" w:eastAsia="Calibri" w:hAnsi="Calibri" w:cs="Calibri"/>
      <w:sz w:val="20"/>
      <w:szCs w:val="20"/>
    </w:rPr>
  </w:style>
  <w:style w:type="character" w:customStyle="1" w:styleId="EndnoteTextChar">
    <w:name w:val="Endnote Text Char"/>
    <w:basedOn w:val="DefaultParagraphFont"/>
    <w:link w:val="EndnoteText"/>
    <w:uiPriority w:val="99"/>
    <w:rsid w:val="00251D60"/>
    <w:rPr>
      <w:rFonts w:ascii="Calibri" w:eastAsia="Calibri" w:hAnsi="Calibri" w:cs="Calibri"/>
      <w:sz w:val="20"/>
      <w:szCs w:val="20"/>
    </w:rPr>
  </w:style>
  <w:style w:type="paragraph" w:styleId="EnvelopeAddress">
    <w:name w:val="envelope address"/>
    <w:basedOn w:val="Normal"/>
    <w:uiPriority w:val="99"/>
    <w:semiHidden/>
    <w:unhideWhenUsed/>
    <w:rsid w:val="00251D6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251D60"/>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251D60"/>
    <w:pPr>
      <w:spacing w:after="0" w:line="240" w:lineRule="auto"/>
    </w:pPr>
    <w:rPr>
      <w:rFonts w:ascii="Calibri" w:eastAsia="Calibri" w:hAnsi="Calibri" w:cs="Calibri"/>
      <w:i/>
      <w:iCs/>
    </w:rPr>
  </w:style>
  <w:style w:type="character" w:customStyle="1" w:styleId="HTMLAddressChar">
    <w:name w:val="HTML Address Char"/>
    <w:basedOn w:val="DefaultParagraphFont"/>
    <w:link w:val="HTMLAddress"/>
    <w:uiPriority w:val="99"/>
    <w:semiHidden/>
    <w:rsid w:val="00251D60"/>
    <w:rPr>
      <w:rFonts w:ascii="Calibri" w:eastAsia="Calibri" w:hAnsi="Calibri" w:cs="Calibri"/>
      <w:i/>
      <w:iCs/>
    </w:rPr>
  </w:style>
  <w:style w:type="paragraph" w:styleId="HTMLPreformatted">
    <w:name w:val="HTML Preformatted"/>
    <w:basedOn w:val="Normal"/>
    <w:link w:val="HTMLPreformattedChar"/>
    <w:uiPriority w:val="99"/>
    <w:semiHidden/>
    <w:unhideWhenUsed/>
    <w:rsid w:val="00251D60"/>
    <w:pPr>
      <w:spacing w:after="0" w:line="240" w:lineRule="auto"/>
    </w:pPr>
    <w:rPr>
      <w:rFonts w:ascii="Consolas" w:eastAsia="Calibri" w:hAnsi="Consolas" w:cs="Calibri"/>
      <w:sz w:val="20"/>
      <w:szCs w:val="20"/>
    </w:rPr>
  </w:style>
  <w:style w:type="character" w:customStyle="1" w:styleId="HTMLPreformattedChar">
    <w:name w:val="HTML Preformatted Char"/>
    <w:basedOn w:val="DefaultParagraphFont"/>
    <w:link w:val="HTMLPreformatted"/>
    <w:uiPriority w:val="99"/>
    <w:semiHidden/>
    <w:rsid w:val="00251D60"/>
    <w:rPr>
      <w:rFonts w:ascii="Consolas" w:eastAsia="Calibri" w:hAnsi="Consolas" w:cs="Calibri"/>
      <w:sz w:val="20"/>
      <w:szCs w:val="20"/>
    </w:rPr>
  </w:style>
  <w:style w:type="paragraph" w:styleId="Index1">
    <w:name w:val="index 1"/>
    <w:basedOn w:val="Normal"/>
    <w:next w:val="Normal"/>
    <w:autoRedefine/>
    <w:uiPriority w:val="99"/>
    <w:semiHidden/>
    <w:unhideWhenUsed/>
    <w:rsid w:val="00251D60"/>
    <w:pPr>
      <w:spacing w:after="0" w:line="240" w:lineRule="auto"/>
      <w:ind w:left="220" w:hanging="220"/>
    </w:pPr>
    <w:rPr>
      <w:rFonts w:ascii="Calibri" w:eastAsia="Calibri" w:hAnsi="Calibri" w:cs="Calibri"/>
    </w:rPr>
  </w:style>
  <w:style w:type="paragraph" w:styleId="Index2">
    <w:name w:val="index 2"/>
    <w:basedOn w:val="Normal"/>
    <w:next w:val="Normal"/>
    <w:autoRedefine/>
    <w:uiPriority w:val="99"/>
    <w:semiHidden/>
    <w:unhideWhenUsed/>
    <w:rsid w:val="00251D60"/>
    <w:pPr>
      <w:spacing w:after="0" w:line="240" w:lineRule="auto"/>
      <w:ind w:left="440" w:hanging="220"/>
    </w:pPr>
    <w:rPr>
      <w:rFonts w:ascii="Calibri" w:eastAsia="Calibri" w:hAnsi="Calibri" w:cs="Calibri"/>
    </w:rPr>
  </w:style>
  <w:style w:type="paragraph" w:styleId="Index3">
    <w:name w:val="index 3"/>
    <w:basedOn w:val="Normal"/>
    <w:next w:val="Normal"/>
    <w:autoRedefine/>
    <w:uiPriority w:val="99"/>
    <w:semiHidden/>
    <w:unhideWhenUsed/>
    <w:rsid w:val="00251D60"/>
    <w:pPr>
      <w:spacing w:after="0" w:line="240" w:lineRule="auto"/>
      <w:ind w:left="660" w:hanging="220"/>
    </w:pPr>
    <w:rPr>
      <w:rFonts w:ascii="Calibri" w:eastAsia="Calibri" w:hAnsi="Calibri" w:cs="Calibri"/>
    </w:rPr>
  </w:style>
  <w:style w:type="paragraph" w:styleId="Index4">
    <w:name w:val="index 4"/>
    <w:basedOn w:val="Normal"/>
    <w:next w:val="Normal"/>
    <w:autoRedefine/>
    <w:uiPriority w:val="99"/>
    <w:semiHidden/>
    <w:unhideWhenUsed/>
    <w:rsid w:val="00251D60"/>
    <w:pPr>
      <w:spacing w:after="0" w:line="240" w:lineRule="auto"/>
      <w:ind w:left="880" w:hanging="220"/>
    </w:pPr>
    <w:rPr>
      <w:rFonts w:ascii="Calibri" w:eastAsia="Calibri" w:hAnsi="Calibri" w:cs="Calibri"/>
    </w:rPr>
  </w:style>
  <w:style w:type="paragraph" w:styleId="Index5">
    <w:name w:val="index 5"/>
    <w:basedOn w:val="Normal"/>
    <w:next w:val="Normal"/>
    <w:autoRedefine/>
    <w:uiPriority w:val="99"/>
    <w:semiHidden/>
    <w:unhideWhenUsed/>
    <w:rsid w:val="00251D60"/>
    <w:pPr>
      <w:spacing w:after="0" w:line="240" w:lineRule="auto"/>
      <w:ind w:left="1100" w:hanging="220"/>
    </w:pPr>
    <w:rPr>
      <w:rFonts w:ascii="Calibri" w:eastAsia="Calibri" w:hAnsi="Calibri" w:cs="Calibri"/>
    </w:rPr>
  </w:style>
  <w:style w:type="paragraph" w:styleId="Index6">
    <w:name w:val="index 6"/>
    <w:basedOn w:val="Normal"/>
    <w:next w:val="Normal"/>
    <w:autoRedefine/>
    <w:uiPriority w:val="99"/>
    <w:semiHidden/>
    <w:unhideWhenUsed/>
    <w:rsid w:val="00251D60"/>
    <w:pPr>
      <w:spacing w:after="0" w:line="240" w:lineRule="auto"/>
      <w:ind w:left="1320" w:hanging="220"/>
    </w:pPr>
    <w:rPr>
      <w:rFonts w:ascii="Calibri" w:eastAsia="Calibri" w:hAnsi="Calibri" w:cs="Calibri"/>
    </w:rPr>
  </w:style>
  <w:style w:type="paragraph" w:styleId="Index7">
    <w:name w:val="index 7"/>
    <w:basedOn w:val="Normal"/>
    <w:next w:val="Normal"/>
    <w:autoRedefine/>
    <w:uiPriority w:val="99"/>
    <w:semiHidden/>
    <w:unhideWhenUsed/>
    <w:rsid w:val="00251D60"/>
    <w:pPr>
      <w:spacing w:after="0" w:line="240" w:lineRule="auto"/>
      <w:ind w:left="1540" w:hanging="220"/>
    </w:pPr>
    <w:rPr>
      <w:rFonts w:ascii="Calibri" w:eastAsia="Calibri" w:hAnsi="Calibri" w:cs="Calibri"/>
    </w:rPr>
  </w:style>
  <w:style w:type="paragraph" w:styleId="Index8">
    <w:name w:val="index 8"/>
    <w:basedOn w:val="Normal"/>
    <w:next w:val="Normal"/>
    <w:autoRedefine/>
    <w:uiPriority w:val="99"/>
    <w:semiHidden/>
    <w:unhideWhenUsed/>
    <w:rsid w:val="00251D60"/>
    <w:pPr>
      <w:spacing w:after="0" w:line="240" w:lineRule="auto"/>
      <w:ind w:left="1760" w:hanging="220"/>
    </w:pPr>
    <w:rPr>
      <w:rFonts w:ascii="Calibri" w:eastAsia="Calibri" w:hAnsi="Calibri" w:cs="Calibri"/>
    </w:rPr>
  </w:style>
  <w:style w:type="paragraph" w:styleId="Index9">
    <w:name w:val="index 9"/>
    <w:basedOn w:val="Normal"/>
    <w:next w:val="Normal"/>
    <w:autoRedefine/>
    <w:uiPriority w:val="99"/>
    <w:semiHidden/>
    <w:unhideWhenUsed/>
    <w:rsid w:val="00251D60"/>
    <w:pPr>
      <w:spacing w:after="0" w:line="240" w:lineRule="auto"/>
      <w:ind w:left="1980" w:hanging="220"/>
    </w:pPr>
    <w:rPr>
      <w:rFonts w:ascii="Calibri" w:eastAsia="Calibri" w:hAnsi="Calibri" w:cs="Calibri"/>
    </w:rPr>
  </w:style>
  <w:style w:type="paragraph" w:styleId="IndexHeading">
    <w:name w:val="index heading"/>
    <w:basedOn w:val="Normal"/>
    <w:next w:val="Index1"/>
    <w:uiPriority w:val="99"/>
    <w:semiHidden/>
    <w:unhideWhenUsed/>
    <w:rsid w:val="00251D60"/>
    <w:pPr>
      <w:spacing w:after="0" w:line="240" w:lineRule="auto"/>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FD2342"/>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eastAsiaTheme="minorEastAsia"/>
      <w:color w:val="000000" w:themeColor="text1"/>
    </w:rPr>
  </w:style>
  <w:style w:type="character" w:customStyle="1" w:styleId="IntenseQuoteChar">
    <w:name w:val="Intense Quote Char"/>
    <w:basedOn w:val="DefaultParagraphFont"/>
    <w:link w:val="IntenseQuote"/>
    <w:uiPriority w:val="30"/>
    <w:rsid w:val="00251D60"/>
    <w:rPr>
      <w:rFonts w:eastAsiaTheme="minorEastAsia"/>
      <w:color w:val="000000" w:themeColor="text1"/>
      <w:shd w:val="clear" w:color="auto" w:fill="F2F2F2" w:themeFill="background1" w:themeFillShade="F2"/>
    </w:rPr>
  </w:style>
  <w:style w:type="paragraph" w:styleId="List">
    <w:name w:val="List"/>
    <w:basedOn w:val="Normal"/>
    <w:uiPriority w:val="99"/>
    <w:semiHidden/>
    <w:unhideWhenUsed/>
    <w:rsid w:val="00251D60"/>
    <w:pPr>
      <w:spacing w:after="0" w:line="240" w:lineRule="auto"/>
      <w:ind w:left="360" w:hanging="360"/>
      <w:contextualSpacing/>
    </w:pPr>
    <w:rPr>
      <w:rFonts w:ascii="Calibri" w:eastAsia="Calibri" w:hAnsi="Calibri" w:cs="Calibri"/>
    </w:rPr>
  </w:style>
  <w:style w:type="paragraph" w:styleId="List2">
    <w:name w:val="List 2"/>
    <w:basedOn w:val="Normal"/>
    <w:uiPriority w:val="99"/>
    <w:semiHidden/>
    <w:unhideWhenUsed/>
    <w:rsid w:val="00251D60"/>
    <w:pPr>
      <w:spacing w:after="0" w:line="240" w:lineRule="auto"/>
      <w:ind w:left="720" w:hanging="360"/>
      <w:contextualSpacing/>
    </w:pPr>
    <w:rPr>
      <w:rFonts w:ascii="Calibri" w:eastAsia="Calibri" w:hAnsi="Calibri" w:cs="Calibri"/>
    </w:rPr>
  </w:style>
  <w:style w:type="paragraph" w:styleId="List3">
    <w:name w:val="List 3"/>
    <w:basedOn w:val="Normal"/>
    <w:uiPriority w:val="99"/>
    <w:semiHidden/>
    <w:unhideWhenUsed/>
    <w:rsid w:val="00251D60"/>
    <w:pPr>
      <w:spacing w:after="0" w:line="240" w:lineRule="auto"/>
      <w:ind w:left="1080" w:hanging="360"/>
      <w:contextualSpacing/>
    </w:pPr>
    <w:rPr>
      <w:rFonts w:ascii="Calibri" w:eastAsia="Calibri" w:hAnsi="Calibri" w:cs="Calibri"/>
    </w:rPr>
  </w:style>
  <w:style w:type="paragraph" w:styleId="List4">
    <w:name w:val="List 4"/>
    <w:basedOn w:val="Normal"/>
    <w:uiPriority w:val="99"/>
    <w:semiHidden/>
    <w:unhideWhenUsed/>
    <w:rsid w:val="00251D60"/>
    <w:pPr>
      <w:spacing w:after="0" w:line="240" w:lineRule="auto"/>
      <w:ind w:left="1440" w:hanging="360"/>
      <w:contextualSpacing/>
    </w:pPr>
    <w:rPr>
      <w:rFonts w:ascii="Calibri" w:eastAsia="Calibri" w:hAnsi="Calibri" w:cs="Calibri"/>
    </w:rPr>
  </w:style>
  <w:style w:type="paragraph" w:styleId="List5">
    <w:name w:val="List 5"/>
    <w:basedOn w:val="Normal"/>
    <w:uiPriority w:val="99"/>
    <w:semiHidden/>
    <w:unhideWhenUsed/>
    <w:rsid w:val="00251D60"/>
    <w:pPr>
      <w:spacing w:after="0" w:line="240" w:lineRule="auto"/>
      <w:ind w:left="1800" w:hanging="360"/>
      <w:contextualSpacing/>
    </w:pPr>
    <w:rPr>
      <w:rFonts w:ascii="Calibri" w:eastAsia="Calibri" w:hAnsi="Calibri" w:cs="Calibri"/>
    </w:rPr>
  </w:style>
  <w:style w:type="paragraph" w:styleId="ListBullet">
    <w:name w:val="List Bullet"/>
    <w:basedOn w:val="Normal"/>
    <w:uiPriority w:val="99"/>
    <w:unhideWhenUsed/>
    <w:rsid w:val="00251D60"/>
    <w:pPr>
      <w:numPr>
        <w:numId w:val="4"/>
      </w:numPr>
      <w:spacing w:after="0" w:line="240" w:lineRule="auto"/>
      <w:contextualSpacing/>
    </w:pPr>
    <w:rPr>
      <w:rFonts w:ascii="Calibri" w:eastAsia="Calibri" w:hAnsi="Calibri" w:cs="Calibri"/>
    </w:rPr>
  </w:style>
  <w:style w:type="paragraph" w:styleId="ListBullet2">
    <w:name w:val="List Bullet 2"/>
    <w:basedOn w:val="Normal"/>
    <w:uiPriority w:val="99"/>
    <w:semiHidden/>
    <w:unhideWhenUsed/>
    <w:rsid w:val="00251D60"/>
    <w:pPr>
      <w:numPr>
        <w:numId w:val="5"/>
      </w:numPr>
      <w:spacing w:after="0" w:line="240" w:lineRule="auto"/>
      <w:contextualSpacing/>
    </w:pPr>
    <w:rPr>
      <w:rFonts w:ascii="Calibri" w:eastAsia="Calibri" w:hAnsi="Calibri" w:cs="Calibri"/>
    </w:rPr>
  </w:style>
  <w:style w:type="paragraph" w:styleId="ListBullet3">
    <w:name w:val="List Bullet 3"/>
    <w:basedOn w:val="Normal"/>
    <w:uiPriority w:val="99"/>
    <w:semiHidden/>
    <w:unhideWhenUsed/>
    <w:rsid w:val="00251D60"/>
    <w:pPr>
      <w:numPr>
        <w:numId w:val="6"/>
      </w:numPr>
      <w:spacing w:after="0" w:line="240" w:lineRule="auto"/>
      <w:contextualSpacing/>
    </w:pPr>
    <w:rPr>
      <w:rFonts w:ascii="Calibri" w:eastAsia="Calibri" w:hAnsi="Calibri" w:cs="Calibri"/>
    </w:rPr>
  </w:style>
  <w:style w:type="paragraph" w:styleId="ListBullet4">
    <w:name w:val="List Bullet 4"/>
    <w:basedOn w:val="Normal"/>
    <w:uiPriority w:val="99"/>
    <w:semiHidden/>
    <w:unhideWhenUsed/>
    <w:rsid w:val="00251D60"/>
    <w:pPr>
      <w:numPr>
        <w:numId w:val="7"/>
      </w:numPr>
      <w:spacing w:after="0" w:line="240" w:lineRule="auto"/>
      <w:contextualSpacing/>
    </w:pPr>
    <w:rPr>
      <w:rFonts w:ascii="Calibri" w:eastAsia="Calibri" w:hAnsi="Calibri" w:cs="Calibri"/>
    </w:rPr>
  </w:style>
  <w:style w:type="paragraph" w:styleId="ListBullet5">
    <w:name w:val="List Bullet 5"/>
    <w:basedOn w:val="Normal"/>
    <w:uiPriority w:val="99"/>
    <w:semiHidden/>
    <w:unhideWhenUsed/>
    <w:rsid w:val="00251D60"/>
    <w:pPr>
      <w:numPr>
        <w:numId w:val="8"/>
      </w:numPr>
      <w:spacing w:after="0" w:line="240" w:lineRule="auto"/>
      <w:contextualSpacing/>
    </w:pPr>
    <w:rPr>
      <w:rFonts w:ascii="Calibri" w:eastAsia="Calibri" w:hAnsi="Calibri" w:cs="Calibri"/>
    </w:rPr>
  </w:style>
  <w:style w:type="paragraph" w:styleId="ListContinue">
    <w:name w:val="List Continue"/>
    <w:basedOn w:val="Normal"/>
    <w:uiPriority w:val="99"/>
    <w:semiHidden/>
    <w:unhideWhenUsed/>
    <w:rsid w:val="00251D60"/>
    <w:pPr>
      <w:spacing w:after="120" w:line="240" w:lineRule="auto"/>
      <w:ind w:left="360"/>
      <w:contextualSpacing/>
    </w:pPr>
    <w:rPr>
      <w:rFonts w:ascii="Calibri" w:eastAsia="Calibri" w:hAnsi="Calibri" w:cs="Calibri"/>
    </w:rPr>
  </w:style>
  <w:style w:type="paragraph" w:styleId="ListContinue2">
    <w:name w:val="List Continue 2"/>
    <w:basedOn w:val="Normal"/>
    <w:uiPriority w:val="99"/>
    <w:semiHidden/>
    <w:unhideWhenUsed/>
    <w:rsid w:val="00251D60"/>
    <w:pPr>
      <w:spacing w:after="120" w:line="240" w:lineRule="auto"/>
      <w:ind w:left="720"/>
      <w:contextualSpacing/>
    </w:pPr>
    <w:rPr>
      <w:rFonts w:ascii="Calibri" w:eastAsia="Calibri" w:hAnsi="Calibri" w:cs="Calibri"/>
    </w:rPr>
  </w:style>
  <w:style w:type="paragraph" w:styleId="ListContinue3">
    <w:name w:val="List Continue 3"/>
    <w:basedOn w:val="Normal"/>
    <w:uiPriority w:val="99"/>
    <w:semiHidden/>
    <w:unhideWhenUsed/>
    <w:rsid w:val="00251D60"/>
    <w:pPr>
      <w:spacing w:after="120" w:line="240" w:lineRule="auto"/>
      <w:ind w:left="1080"/>
      <w:contextualSpacing/>
    </w:pPr>
    <w:rPr>
      <w:rFonts w:ascii="Calibri" w:eastAsia="Calibri" w:hAnsi="Calibri" w:cs="Calibri"/>
    </w:rPr>
  </w:style>
  <w:style w:type="paragraph" w:styleId="ListContinue4">
    <w:name w:val="List Continue 4"/>
    <w:basedOn w:val="Normal"/>
    <w:uiPriority w:val="99"/>
    <w:semiHidden/>
    <w:unhideWhenUsed/>
    <w:rsid w:val="00251D60"/>
    <w:pPr>
      <w:spacing w:after="120" w:line="240" w:lineRule="auto"/>
      <w:ind w:left="1440"/>
      <w:contextualSpacing/>
    </w:pPr>
    <w:rPr>
      <w:rFonts w:ascii="Calibri" w:eastAsia="Calibri" w:hAnsi="Calibri" w:cs="Calibri"/>
    </w:rPr>
  </w:style>
  <w:style w:type="paragraph" w:styleId="ListContinue5">
    <w:name w:val="List Continue 5"/>
    <w:basedOn w:val="Normal"/>
    <w:uiPriority w:val="99"/>
    <w:semiHidden/>
    <w:unhideWhenUsed/>
    <w:rsid w:val="00251D60"/>
    <w:pPr>
      <w:spacing w:after="120" w:line="240" w:lineRule="auto"/>
      <w:ind w:left="1800"/>
      <w:contextualSpacing/>
    </w:pPr>
    <w:rPr>
      <w:rFonts w:ascii="Calibri" w:eastAsia="Calibri" w:hAnsi="Calibri" w:cs="Calibri"/>
    </w:rPr>
  </w:style>
  <w:style w:type="paragraph" w:styleId="ListNumber">
    <w:name w:val="List Number"/>
    <w:basedOn w:val="Normal"/>
    <w:uiPriority w:val="99"/>
    <w:semiHidden/>
    <w:unhideWhenUsed/>
    <w:rsid w:val="00251D60"/>
    <w:pPr>
      <w:numPr>
        <w:numId w:val="9"/>
      </w:numPr>
      <w:spacing w:after="0" w:line="240" w:lineRule="auto"/>
      <w:contextualSpacing/>
    </w:pPr>
    <w:rPr>
      <w:rFonts w:ascii="Calibri" w:eastAsia="Calibri" w:hAnsi="Calibri" w:cs="Calibri"/>
    </w:rPr>
  </w:style>
  <w:style w:type="paragraph" w:styleId="ListNumber2">
    <w:name w:val="List Number 2"/>
    <w:basedOn w:val="Normal"/>
    <w:uiPriority w:val="99"/>
    <w:semiHidden/>
    <w:unhideWhenUsed/>
    <w:rsid w:val="00251D60"/>
    <w:pPr>
      <w:numPr>
        <w:numId w:val="10"/>
      </w:numPr>
      <w:spacing w:after="0" w:line="240" w:lineRule="auto"/>
      <w:contextualSpacing/>
    </w:pPr>
    <w:rPr>
      <w:rFonts w:ascii="Calibri" w:eastAsia="Calibri" w:hAnsi="Calibri" w:cs="Calibri"/>
    </w:rPr>
  </w:style>
  <w:style w:type="paragraph" w:styleId="ListNumber3">
    <w:name w:val="List Number 3"/>
    <w:basedOn w:val="Normal"/>
    <w:uiPriority w:val="99"/>
    <w:semiHidden/>
    <w:unhideWhenUsed/>
    <w:rsid w:val="00251D60"/>
    <w:pPr>
      <w:numPr>
        <w:numId w:val="11"/>
      </w:numPr>
      <w:spacing w:after="0" w:line="240" w:lineRule="auto"/>
      <w:contextualSpacing/>
    </w:pPr>
    <w:rPr>
      <w:rFonts w:ascii="Calibri" w:eastAsia="Calibri" w:hAnsi="Calibri" w:cs="Calibri"/>
    </w:rPr>
  </w:style>
  <w:style w:type="paragraph" w:styleId="ListNumber4">
    <w:name w:val="List Number 4"/>
    <w:basedOn w:val="Normal"/>
    <w:uiPriority w:val="99"/>
    <w:semiHidden/>
    <w:unhideWhenUsed/>
    <w:rsid w:val="00251D60"/>
    <w:pPr>
      <w:numPr>
        <w:numId w:val="12"/>
      </w:numPr>
      <w:spacing w:after="0" w:line="240" w:lineRule="auto"/>
      <w:contextualSpacing/>
    </w:pPr>
    <w:rPr>
      <w:rFonts w:ascii="Calibri" w:eastAsia="Calibri" w:hAnsi="Calibri" w:cs="Calibri"/>
    </w:rPr>
  </w:style>
  <w:style w:type="paragraph" w:styleId="ListNumber5">
    <w:name w:val="List Number 5"/>
    <w:basedOn w:val="Normal"/>
    <w:uiPriority w:val="99"/>
    <w:semiHidden/>
    <w:unhideWhenUsed/>
    <w:rsid w:val="00251D60"/>
    <w:pPr>
      <w:numPr>
        <w:numId w:val="13"/>
      </w:numPr>
      <w:spacing w:after="0" w:line="240" w:lineRule="auto"/>
      <w:contextualSpacing/>
    </w:pPr>
    <w:rPr>
      <w:rFonts w:ascii="Calibri" w:eastAsia="Calibri" w:hAnsi="Calibri" w:cs="Calibri"/>
    </w:rPr>
  </w:style>
  <w:style w:type="paragraph" w:styleId="MacroText">
    <w:name w:val="macro"/>
    <w:link w:val="MacroTextChar"/>
    <w:uiPriority w:val="99"/>
    <w:semiHidden/>
    <w:unhideWhenUsed/>
    <w:rsid w:val="00251D6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Calibri" w:hAnsi="Consolas" w:cs="Calibri"/>
      <w:sz w:val="20"/>
      <w:szCs w:val="20"/>
    </w:rPr>
  </w:style>
  <w:style w:type="character" w:customStyle="1" w:styleId="MacroTextChar">
    <w:name w:val="Macro Text Char"/>
    <w:basedOn w:val="DefaultParagraphFont"/>
    <w:link w:val="MacroText"/>
    <w:uiPriority w:val="99"/>
    <w:semiHidden/>
    <w:rsid w:val="00251D60"/>
    <w:rPr>
      <w:rFonts w:ascii="Consolas" w:eastAsia="Calibri" w:hAnsi="Consolas" w:cs="Calibri"/>
      <w:sz w:val="20"/>
      <w:szCs w:val="20"/>
    </w:rPr>
  </w:style>
  <w:style w:type="paragraph" w:styleId="MessageHeader">
    <w:name w:val="Message Header"/>
    <w:basedOn w:val="Normal"/>
    <w:link w:val="MessageHeaderChar"/>
    <w:uiPriority w:val="99"/>
    <w:semiHidden/>
    <w:unhideWhenUsed/>
    <w:rsid w:val="00251D6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51D60"/>
    <w:rPr>
      <w:rFonts w:asciiTheme="majorHAnsi" w:eastAsiaTheme="majorEastAsia" w:hAnsiTheme="majorHAnsi" w:cstheme="majorBidi"/>
      <w:sz w:val="24"/>
      <w:szCs w:val="24"/>
      <w:shd w:val="pct20" w:color="auto" w:fill="auto"/>
    </w:rPr>
  </w:style>
  <w:style w:type="paragraph" w:styleId="NoSpacing">
    <w:name w:val="No Spacing"/>
    <w:uiPriority w:val="1"/>
    <w:qFormat/>
    <w:rsid w:val="00FD2342"/>
    <w:pPr>
      <w:spacing w:after="0" w:line="240" w:lineRule="auto"/>
    </w:pPr>
    <w:rPr>
      <w:rFonts w:eastAsiaTheme="minorEastAsia"/>
    </w:rPr>
  </w:style>
  <w:style w:type="paragraph" w:styleId="NormalIndent">
    <w:name w:val="Normal Indent"/>
    <w:basedOn w:val="Normal"/>
    <w:uiPriority w:val="99"/>
    <w:semiHidden/>
    <w:unhideWhenUsed/>
    <w:rsid w:val="00251D60"/>
    <w:pPr>
      <w:spacing w:after="0" w:line="240" w:lineRule="auto"/>
      <w:ind w:left="720"/>
    </w:pPr>
    <w:rPr>
      <w:rFonts w:ascii="Calibri" w:eastAsia="Calibri" w:hAnsi="Calibri" w:cs="Calibri"/>
    </w:rPr>
  </w:style>
  <w:style w:type="paragraph" w:styleId="NoteHeading">
    <w:name w:val="Note Heading"/>
    <w:basedOn w:val="Normal"/>
    <w:next w:val="Normal"/>
    <w:link w:val="NoteHeadingChar"/>
    <w:uiPriority w:val="99"/>
    <w:semiHidden/>
    <w:unhideWhenUsed/>
    <w:rsid w:val="00251D60"/>
    <w:pPr>
      <w:spacing w:after="0" w:line="240" w:lineRule="auto"/>
    </w:pPr>
    <w:rPr>
      <w:rFonts w:ascii="Calibri" w:eastAsia="Calibri" w:hAnsi="Calibri" w:cs="Calibri"/>
    </w:rPr>
  </w:style>
  <w:style w:type="character" w:customStyle="1" w:styleId="NoteHeadingChar">
    <w:name w:val="Note Heading Char"/>
    <w:basedOn w:val="DefaultParagraphFont"/>
    <w:link w:val="NoteHeading"/>
    <w:uiPriority w:val="99"/>
    <w:semiHidden/>
    <w:rsid w:val="00251D60"/>
    <w:rPr>
      <w:rFonts w:ascii="Calibri" w:eastAsia="Calibri" w:hAnsi="Calibri" w:cs="Calibri"/>
    </w:rPr>
  </w:style>
  <w:style w:type="paragraph" w:styleId="PlainText">
    <w:name w:val="Plain Text"/>
    <w:basedOn w:val="Normal"/>
    <w:link w:val="PlainTextChar"/>
    <w:uiPriority w:val="99"/>
    <w:unhideWhenUsed/>
    <w:rsid w:val="00251D60"/>
    <w:pPr>
      <w:spacing w:after="0" w:line="240" w:lineRule="auto"/>
    </w:pPr>
    <w:rPr>
      <w:rFonts w:ascii="Consolas" w:eastAsia="Calibri" w:hAnsi="Consolas" w:cs="Calibri"/>
      <w:sz w:val="21"/>
      <w:szCs w:val="21"/>
    </w:rPr>
  </w:style>
  <w:style w:type="character" w:customStyle="1" w:styleId="PlainTextChar">
    <w:name w:val="Plain Text Char"/>
    <w:basedOn w:val="DefaultParagraphFont"/>
    <w:link w:val="PlainText"/>
    <w:uiPriority w:val="99"/>
    <w:rsid w:val="00251D60"/>
    <w:rPr>
      <w:rFonts w:ascii="Consolas" w:eastAsia="Calibri" w:hAnsi="Consolas" w:cs="Calibri"/>
      <w:sz w:val="21"/>
      <w:szCs w:val="21"/>
    </w:rPr>
  </w:style>
  <w:style w:type="paragraph" w:styleId="Quote">
    <w:name w:val="Quote"/>
    <w:basedOn w:val="Normal"/>
    <w:next w:val="Normal"/>
    <w:link w:val="QuoteChar"/>
    <w:uiPriority w:val="29"/>
    <w:qFormat/>
    <w:rsid w:val="00FD2342"/>
    <w:pPr>
      <w:spacing w:before="160"/>
      <w:ind w:left="720" w:right="720"/>
    </w:pPr>
    <w:rPr>
      <w:rFonts w:eastAsiaTheme="minorEastAsia"/>
      <w:i/>
      <w:iCs/>
      <w:color w:val="000000" w:themeColor="text1"/>
    </w:rPr>
  </w:style>
  <w:style w:type="character" w:customStyle="1" w:styleId="QuoteChar">
    <w:name w:val="Quote Char"/>
    <w:basedOn w:val="DefaultParagraphFont"/>
    <w:link w:val="Quote"/>
    <w:uiPriority w:val="29"/>
    <w:rsid w:val="00251D60"/>
    <w:rPr>
      <w:rFonts w:eastAsiaTheme="minorEastAsia"/>
      <w:i/>
      <w:iCs/>
      <w:color w:val="000000" w:themeColor="text1"/>
    </w:rPr>
  </w:style>
  <w:style w:type="paragraph" w:styleId="Salutation">
    <w:name w:val="Salutation"/>
    <w:basedOn w:val="Normal"/>
    <w:next w:val="Normal"/>
    <w:link w:val="SalutationChar"/>
    <w:uiPriority w:val="99"/>
    <w:semiHidden/>
    <w:unhideWhenUsed/>
    <w:rsid w:val="00251D60"/>
    <w:pPr>
      <w:spacing w:after="0" w:line="240" w:lineRule="auto"/>
    </w:pPr>
    <w:rPr>
      <w:rFonts w:ascii="Calibri" w:eastAsia="Calibri" w:hAnsi="Calibri" w:cs="Calibri"/>
    </w:rPr>
  </w:style>
  <w:style w:type="character" w:customStyle="1" w:styleId="SalutationChar">
    <w:name w:val="Salutation Char"/>
    <w:basedOn w:val="DefaultParagraphFont"/>
    <w:link w:val="Salutation"/>
    <w:uiPriority w:val="99"/>
    <w:semiHidden/>
    <w:rsid w:val="00251D60"/>
    <w:rPr>
      <w:rFonts w:ascii="Calibri" w:eastAsia="Calibri" w:hAnsi="Calibri" w:cs="Calibri"/>
    </w:rPr>
  </w:style>
  <w:style w:type="paragraph" w:styleId="Signature">
    <w:name w:val="Signature"/>
    <w:basedOn w:val="Normal"/>
    <w:link w:val="SignatureChar"/>
    <w:uiPriority w:val="99"/>
    <w:semiHidden/>
    <w:unhideWhenUsed/>
    <w:rsid w:val="00251D60"/>
    <w:pPr>
      <w:spacing w:after="0" w:line="240" w:lineRule="auto"/>
      <w:ind w:left="4320"/>
    </w:pPr>
    <w:rPr>
      <w:rFonts w:ascii="Calibri" w:eastAsia="Calibri" w:hAnsi="Calibri" w:cs="Calibri"/>
    </w:rPr>
  </w:style>
  <w:style w:type="character" w:customStyle="1" w:styleId="SignatureChar">
    <w:name w:val="Signature Char"/>
    <w:basedOn w:val="DefaultParagraphFont"/>
    <w:link w:val="Signature"/>
    <w:uiPriority w:val="99"/>
    <w:semiHidden/>
    <w:rsid w:val="00251D60"/>
    <w:rPr>
      <w:rFonts w:ascii="Calibri" w:eastAsia="Calibri" w:hAnsi="Calibri" w:cs="Calibri"/>
    </w:rPr>
  </w:style>
  <w:style w:type="paragraph" w:styleId="Subtitle">
    <w:name w:val="Subtitle"/>
    <w:basedOn w:val="Normal"/>
    <w:next w:val="Normal"/>
    <w:link w:val="SubtitleChar"/>
    <w:uiPriority w:val="11"/>
    <w:qFormat/>
    <w:rsid w:val="00FD2342"/>
    <w:pPr>
      <w:numPr>
        <w:ilvl w:val="1"/>
      </w:numPr>
    </w:pPr>
    <w:rPr>
      <w:rFonts w:eastAsiaTheme="minorEastAsia"/>
      <w:color w:val="5A5A5A" w:themeColor="text1" w:themeTint="A5"/>
      <w:spacing w:val="10"/>
    </w:rPr>
  </w:style>
  <w:style w:type="character" w:customStyle="1" w:styleId="SubtitleChar">
    <w:name w:val="Subtitle Char"/>
    <w:basedOn w:val="DefaultParagraphFont"/>
    <w:link w:val="Subtitle"/>
    <w:uiPriority w:val="11"/>
    <w:rsid w:val="00251D60"/>
    <w:rPr>
      <w:rFonts w:eastAsiaTheme="minorEastAsia"/>
      <w:color w:val="5A5A5A" w:themeColor="text1" w:themeTint="A5"/>
      <w:spacing w:val="10"/>
    </w:rPr>
  </w:style>
  <w:style w:type="paragraph" w:styleId="TableofAuthorities">
    <w:name w:val="table of authorities"/>
    <w:basedOn w:val="Normal"/>
    <w:next w:val="Normal"/>
    <w:uiPriority w:val="99"/>
    <w:semiHidden/>
    <w:unhideWhenUsed/>
    <w:rsid w:val="00251D60"/>
    <w:pPr>
      <w:spacing w:after="0" w:line="240" w:lineRule="auto"/>
      <w:ind w:left="220" w:hanging="220"/>
    </w:pPr>
    <w:rPr>
      <w:rFonts w:ascii="Calibri" w:eastAsia="Calibri" w:hAnsi="Calibri" w:cs="Calibri"/>
    </w:rPr>
  </w:style>
  <w:style w:type="paragraph" w:styleId="TableofFigures">
    <w:name w:val="table of figures"/>
    <w:basedOn w:val="Normal"/>
    <w:next w:val="Normal"/>
    <w:uiPriority w:val="99"/>
    <w:semiHidden/>
    <w:unhideWhenUsed/>
    <w:rsid w:val="00251D60"/>
    <w:pPr>
      <w:spacing w:after="0" w:line="240" w:lineRule="auto"/>
    </w:pPr>
    <w:rPr>
      <w:rFonts w:ascii="Calibri" w:eastAsia="Calibri" w:hAnsi="Calibri" w:cs="Calibri"/>
    </w:rPr>
  </w:style>
  <w:style w:type="paragraph" w:styleId="Title">
    <w:name w:val="Title"/>
    <w:aliases w:val="Table Title"/>
    <w:basedOn w:val="Normal"/>
    <w:next w:val="Normal"/>
    <w:link w:val="TitleChar"/>
    <w:uiPriority w:val="10"/>
    <w:qFormat/>
    <w:rsid w:val="00BB20DC"/>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aliases w:val="Table Title Char"/>
    <w:basedOn w:val="DefaultParagraphFont"/>
    <w:link w:val="Title"/>
    <w:uiPriority w:val="10"/>
    <w:rsid w:val="00251D60"/>
    <w:rPr>
      <w:rFonts w:asciiTheme="majorHAnsi" w:eastAsiaTheme="majorEastAsia" w:hAnsiTheme="majorHAnsi" w:cstheme="majorBidi"/>
      <w:color w:val="000000" w:themeColor="text1"/>
      <w:sz w:val="56"/>
      <w:szCs w:val="56"/>
    </w:rPr>
  </w:style>
  <w:style w:type="paragraph" w:styleId="TOAHeading">
    <w:name w:val="toa heading"/>
    <w:basedOn w:val="Normal"/>
    <w:next w:val="Normal"/>
    <w:uiPriority w:val="99"/>
    <w:semiHidden/>
    <w:unhideWhenUsed/>
    <w:rsid w:val="00251D60"/>
    <w:pPr>
      <w:spacing w:before="120" w:after="0" w:line="240" w:lineRule="auto"/>
    </w:pPr>
    <w:rPr>
      <w:rFonts w:asciiTheme="majorHAnsi" w:eastAsiaTheme="majorEastAsia" w:hAnsiTheme="majorHAnsi" w:cstheme="majorBidi"/>
      <w:b/>
      <w:bCs/>
      <w:sz w:val="24"/>
      <w:szCs w:val="24"/>
    </w:rPr>
  </w:style>
  <w:style w:type="paragraph" w:styleId="TOC1">
    <w:name w:val="toc 1"/>
    <w:basedOn w:val="Normal"/>
    <w:next w:val="Normal"/>
    <w:autoRedefine/>
    <w:uiPriority w:val="39"/>
    <w:unhideWhenUsed/>
    <w:rsid w:val="00251D60"/>
    <w:pPr>
      <w:spacing w:after="100" w:line="240" w:lineRule="auto"/>
    </w:pPr>
    <w:rPr>
      <w:rFonts w:ascii="Calibri" w:eastAsia="Calibri" w:hAnsi="Calibri" w:cs="Calibri"/>
    </w:rPr>
  </w:style>
  <w:style w:type="paragraph" w:styleId="TOC2">
    <w:name w:val="toc 2"/>
    <w:basedOn w:val="Normal"/>
    <w:next w:val="Normal"/>
    <w:autoRedefine/>
    <w:uiPriority w:val="39"/>
    <w:unhideWhenUsed/>
    <w:rsid w:val="009A1CF7"/>
    <w:pPr>
      <w:tabs>
        <w:tab w:val="right" w:leader="dot" w:pos="9350"/>
      </w:tabs>
      <w:spacing w:after="100" w:line="240" w:lineRule="auto"/>
      <w:ind w:left="1170" w:hanging="950"/>
    </w:pPr>
    <w:rPr>
      <w:rFonts w:ascii="Calibri" w:eastAsia="Calibri" w:hAnsi="Calibri" w:cs="Calibri"/>
    </w:rPr>
  </w:style>
  <w:style w:type="paragraph" w:styleId="TOC3">
    <w:name w:val="toc 3"/>
    <w:basedOn w:val="Normal"/>
    <w:next w:val="Normal"/>
    <w:autoRedefine/>
    <w:uiPriority w:val="39"/>
    <w:unhideWhenUsed/>
    <w:rsid w:val="00187A99"/>
    <w:pPr>
      <w:tabs>
        <w:tab w:val="left" w:pos="1320"/>
        <w:tab w:val="right" w:leader="dot" w:pos="9350"/>
      </w:tabs>
      <w:spacing w:after="100" w:line="240" w:lineRule="auto"/>
      <w:ind w:left="1080" w:hanging="640"/>
    </w:pPr>
    <w:rPr>
      <w:rFonts w:ascii="Calibri" w:eastAsia="Calibri" w:hAnsi="Calibri" w:cs="Calibri"/>
    </w:rPr>
  </w:style>
  <w:style w:type="paragraph" w:styleId="TOC4">
    <w:name w:val="toc 4"/>
    <w:basedOn w:val="Normal"/>
    <w:next w:val="Normal"/>
    <w:autoRedefine/>
    <w:uiPriority w:val="39"/>
    <w:unhideWhenUsed/>
    <w:rsid w:val="00251D60"/>
    <w:pPr>
      <w:spacing w:after="100" w:line="240" w:lineRule="auto"/>
      <w:ind w:left="660"/>
    </w:pPr>
    <w:rPr>
      <w:rFonts w:ascii="Calibri" w:eastAsia="Calibri" w:hAnsi="Calibri" w:cs="Calibri"/>
    </w:rPr>
  </w:style>
  <w:style w:type="paragraph" w:styleId="TOC5">
    <w:name w:val="toc 5"/>
    <w:basedOn w:val="Normal"/>
    <w:next w:val="Normal"/>
    <w:autoRedefine/>
    <w:uiPriority w:val="39"/>
    <w:unhideWhenUsed/>
    <w:rsid w:val="00251D60"/>
    <w:pPr>
      <w:spacing w:after="100" w:line="240" w:lineRule="auto"/>
      <w:ind w:left="880"/>
    </w:pPr>
    <w:rPr>
      <w:rFonts w:ascii="Calibri" w:eastAsia="Calibri" w:hAnsi="Calibri" w:cs="Calibri"/>
    </w:rPr>
  </w:style>
  <w:style w:type="paragraph" w:styleId="TOC6">
    <w:name w:val="toc 6"/>
    <w:basedOn w:val="Normal"/>
    <w:next w:val="Normal"/>
    <w:autoRedefine/>
    <w:uiPriority w:val="39"/>
    <w:unhideWhenUsed/>
    <w:rsid w:val="00251D60"/>
    <w:pPr>
      <w:spacing w:after="100" w:line="240" w:lineRule="auto"/>
      <w:ind w:left="1100"/>
    </w:pPr>
    <w:rPr>
      <w:rFonts w:ascii="Calibri" w:eastAsia="Calibri" w:hAnsi="Calibri" w:cs="Calibri"/>
    </w:rPr>
  </w:style>
  <w:style w:type="paragraph" w:styleId="TOC7">
    <w:name w:val="toc 7"/>
    <w:basedOn w:val="Normal"/>
    <w:next w:val="Normal"/>
    <w:autoRedefine/>
    <w:uiPriority w:val="39"/>
    <w:unhideWhenUsed/>
    <w:rsid w:val="00251D60"/>
    <w:pPr>
      <w:spacing w:after="100" w:line="240" w:lineRule="auto"/>
      <w:ind w:left="1320"/>
    </w:pPr>
    <w:rPr>
      <w:rFonts w:ascii="Calibri" w:eastAsia="Calibri" w:hAnsi="Calibri" w:cs="Calibri"/>
    </w:rPr>
  </w:style>
  <w:style w:type="paragraph" w:styleId="TOC8">
    <w:name w:val="toc 8"/>
    <w:basedOn w:val="Normal"/>
    <w:next w:val="Normal"/>
    <w:autoRedefine/>
    <w:uiPriority w:val="39"/>
    <w:unhideWhenUsed/>
    <w:rsid w:val="00251D60"/>
    <w:pPr>
      <w:spacing w:after="100" w:line="240" w:lineRule="auto"/>
      <w:ind w:left="1540"/>
    </w:pPr>
    <w:rPr>
      <w:rFonts w:ascii="Calibri" w:eastAsia="Calibri" w:hAnsi="Calibri" w:cs="Calibri"/>
    </w:rPr>
  </w:style>
  <w:style w:type="paragraph" w:styleId="TOC9">
    <w:name w:val="toc 9"/>
    <w:basedOn w:val="Normal"/>
    <w:next w:val="Normal"/>
    <w:autoRedefine/>
    <w:uiPriority w:val="39"/>
    <w:unhideWhenUsed/>
    <w:rsid w:val="00251D60"/>
    <w:pPr>
      <w:spacing w:after="100" w:line="240" w:lineRule="auto"/>
      <w:ind w:left="1760"/>
    </w:pPr>
    <w:rPr>
      <w:rFonts w:ascii="Calibri" w:eastAsia="Calibri" w:hAnsi="Calibri" w:cs="Calibri"/>
    </w:rPr>
  </w:style>
  <w:style w:type="paragraph" w:styleId="TOCHeading">
    <w:name w:val="TOC Heading"/>
    <w:basedOn w:val="Heading1"/>
    <w:next w:val="Normal"/>
    <w:uiPriority w:val="39"/>
    <w:unhideWhenUsed/>
    <w:qFormat/>
    <w:rsid w:val="00BB20DC"/>
    <w:pPr>
      <w:numPr>
        <w:numId w:val="134"/>
      </w:numPr>
      <w:outlineLvl w:val="9"/>
    </w:pPr>
    <w:rPr>
      <w:smallCaps w:val="0"/>
    </w:rPr>
  </w:style>
  <w:style w:type="paragraph" w:customStyle="1" w:styleId="Default">
    <w:name w:val="Default"/>
    <w:rsid w:val="001D0DD8"/>
    <w:pPr>
      <w:autoSpaceDE w:val="0"/>
      <w:autoSpaceDN w:val="0"/>
      <w:adjustRightInd w:val="0"/>
      <w:spacing w:after="0" w:line="240" w:lineRule="auto"/>
    </w:pPr>
    <w:rPr>
      <w:rFonts w:ascii="Book Antiqua" w:hAnsi="Book Antiqua" w:cs="Book Antiqua"/>
      <w:color w:val="000000"/>
      <w:sz w:val="24"/>
      <w:szCs w:val="24"/>
    </w:rPr>
  </w:style>
  <w:style w:type="character" w:styleId="FollowedHyperlink">
    <w:name w:val="FollowedHyperlink"/>
    <w:basedOn w:val="DefaultParagraphFont"/>
    <w:uiPriority w:val="99"/>
    <w:semiHidden/>
    <w:unhideWhenUsed/>
    <w:rsid w:val="001D0DD8"/>
    <w:rPr>
      <w:color w:val="954F72" w:themeColor="followedHyperlink"/>
      <w:u w:val="single"/>
    </w:rPr>
  </w:style>
  <w:style w:type="character" w:customStyle="1" w:styleId="font81">
    <w:name w:val="font81"/>
    <w:basedOn w:val="DefaultParagraphFont"/>
    <w:rsid w:val="001D0DD8"/>
    <w:rPr>
      <w:rFonts w:ascii="Calibri" w:hAnsi="Calibri" w:cs="Calibri" w:hint="default"/>
      <w:b w:val="0"/>
      <w:bCs w:val="0"/>
      <w:i w:val="0"/>
      <w:iCs w:val="0"/>
      <w:strike w:val="0"/>
      <w:dstrike w:val="0"/>
      <w:color w:val="auto"/>
      <w:sz w:val="24"/>
      <w:szCs w:val="24"/>
      <w:u w:val="none"/>
      <w:effect w:val="none"/>
    </w:rPr>
  </w:style>
  <w:style w:type="table" w:customStyle="1" w:styleId="TableGrid1">
    <w:name w:val="Table Grid1"/>
    <w:basedOn w:val="TableNormal"/>
    <w:uiPriority w:val="39"/>
    <w:rsid w:val="001D0DD8"/>
    <w:pPr>
      <w:spacing w:after="0" w:line="240" w:lineRule="auto"/>
    </w:pPr>
    <w:rPr>
      <w:rFonts w:ascii="Calibri" w:eastAsia="Times New Roman" w:hAnsi="Calibri"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bullet Char,Number Bullet Char,Bullet Level 1 Char,Motion Paragraph Char,Proposal Bullet List Char,TOC style Char,lp1 Char,H3 Char,Resume Title Char,Figure_name Char,List Paragraph1 Char,Bullet- First level Char,Bullets1 Char"/>
    <w:basedOn w:val="DefaultParagraphFont"/>
    <w:link w:val="ListParagraph"/>
    <w:uiPriority w:val="34"/>
    <w:locked/>
    <w:rsid w:val="002E5872"/>
    <w:rPr>
      <w:rFonts w:ascii="Calibri" w:eastAsiaTheme="minorEastAsia" w:hAnsi="Calibri" w:cs="Times New Roman"/>
      <w:color w:val="FFFFFF" w:themeColor="background1"/>
      <w:sz w:val="24"/>
      <w:szCs w:val="24"/>
    </w:rPr>
  </w:style>
  <w:style w:type="paragraph" w:customStyle="1" w:styleId="heading5Text">
    <w:name w:val="heading 5 Text"/>
    <w:basedOn w:val="Normal"/>
    <w:link w:val="heading5TextChar"/>
    <w:rsid w:val="001D0DD8"/>
    <w:pPr>
      <w:spacing w:after="0" w:line="480" w:lineRule="atLeast"/>
      <w:ind w:firstLine="2880"/>
    </w:pPr>
    <w:rPr>
      <w:rFonts w:ascii="Times New Roman" w:eastAsia="Times New Roman" w:hAnsi="Times New Roman" w:cs="Times New Roman"/>
      <w:sz w:val="24"/>
      <w:szCs w:val="20"/>
    </w:rPr>
  </w:style>
  <w:style w:type="paragraph" w:customStyle="1" w:styleId="FigureTitle">
    <w:name w:val="Figure Title"/>
    <w:basedOn w:val="Normal"/>
    <w:rsid w:val="001D0DD8"/>
    <w:pPr>
      <w:keepNext/>
      <w:keepLines/>
      <w:suppressLineNumbers/>
      <w:spacing w:before="360" w:after="240" w:line="240" w:lineRule="auto"/>
      <w:jc w:val="center"/>
    </w:pPr>
    <w:rPr>
      <w:rFonts w:ascii="Times New Roman" w:eastAsia="Times New Roman" w:hAnsi="Times New Roman" w:cs="Times New Roman"/>
      <w:b/>
      <w:i/>
      <w:sz w:val="26"/>
      <w:szCs w:val="20"/>
    </w:rPr>
  </w:style>
  <w:style w:type="character" w:customStyle="1" w:styleId="heading5TextChar">
    <w:name w:val="heading 5 Text Char"/>
    <w:link w:val="heading5Text"/>
    <w:rsid w:val="001D0DD8"/>
    <w:rPr>
      <w:rFonts w:ascii="Times New Roman" w:eastAsia="Times New Roman" w:hAnsi="Times New Roman" w:cs="Times New Roman"/>
      <w:sz w:val="24"/>
      <w:szCs w:val="20"/>
    </w:rPr>
  </w:style>
  <w:style w:type="table" w:styleId="GridTable1Light">
    <w:name w:val="Grid Table 1 Light"/>
    <w:basedOn w:val="TableNormal"/>
    <w:uiPriority w:val="46"/>
    <w:rsid w:val="00597AE6"/>
    <w:pPr>
      <w:widowControl w:val="0"/>
      <w:autoSpaceDE w:val="0"/>
      <w:autoSpaceDN w:val="0"/>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
    <w:rsid w:val="00597AE6"/>
    <w:pPr>
      <w:spacing w:before="100" w:beforeAutospacing="1" w:after="100" w:afterAutospacing="1" w:line="240" w:lineRule="auto"/>
    </w:pPr>
    <w:rPr>
      <w:rFonts w:ascii="Calibri" w:eastAsia="Times New Roman" w:hAnsi="Calibri" w:cs="Calibri"/>
    </w:rPr>
  </w:style>
  <w:style w:type="paragraph" w:customStyle="1" w:styleId="footnotedescription">
    <w:name w:val="footnote description"/>
    <w:next w:val="Normal"/>
    <w:link w:val="footnotedescriptionChar"/>
    <w:hidden/>
    <w:rsid w:val="00597AE6"/>
    <w:pPr>
      <w:spacing w:after="0"/>
      <w:ind w:left="1"/>
    </w:pPr>
    <w:rPr>
      <w:rFonts w:ascii="Calibri" w:eastAsia="Calibri" w:hAnsi="Calibri" w:cs="Calibri"/>
      <w:color w:val="000000"/>
      <w:sz w:val="20"/>
    </w:rPr>
  </w:style>
  <w:style w:type="character" w:customStyle="1" w:styleId="footnotedescriptionChar">
    <w:name w:val="footnote description Char"/>
    <w:link w:val="footnotedescription"/>
    <w:rsid w:val="00597AE6"/>
    <w:rPr>
      <w:rFonts w:ascii="Calibri" w:eastAsia="Calibri" w:hAnsi="Calibri" w:cs="Calibri"/>
      <w:color w:val="000000"/>
      <w:sz w:val="20"/>
    </w:rPr>
  </w:style>
  <w:style w:type="character" w:customStyle="1" w:styleId="footnotemark">
    <w:name w:val="footnote mark"/>
    <w:hidden/>
    <w:rsid w:val="00597AE6"/>
    <w:rPr>
      <w:rFonts w:ascii="Calibri" w:eastAsia="Calibri" w:hAnsi="Calibri" w:cs="Calibri"/>
      <w:color w:val="000000"/>
      <w:sz w:val="20"/>
      <w:vertAlign w:val="superscript"/>
    </w:rPr>
  </w:style>
  <w:style w:type="paragraph" w:customStyle="1" w:styleId="BulletedList">
    <w:name w:val="Bulleted List"/>
    <w:basedOn w:val="Normal"/>
    <w:link w:val="BulletedListChar"/>
    <w:uiPriority w:val="2"/>
    <w:qFormat/>
    <w:rsid w:val="00597AE6"/>
    <w:pPr>
      <w:numPr>
        <w:numId w:val="30"/>
      </w:numPr>
      <w:spacing w:before="80" w:after="80" w:line="288" w:lineRule="auto"/>
    </w:pPr>
    <w:rPr>
      <w:rFonts w:ascii="Calibri" w:hAnsi="Calibri"/>
      <w:color w:val="44546A" w:themeColor="text2"/>
      <w:sz w:val="24"/>
      <w:szCs w:val="24"/>
    </w:rPr>
  </w:style>
  <w:style w:type="character" w:customStyle="1" w:styleId="BulletedListChar">
    <w:name w:val="Bulleted List Char"/>
    <w:basedOn w:val="DefaultParagraphFont"/>
    <w:link w:val="BulletedList"/>
    <w:uiPriority w:val="2"/>
    <w:rsid w:val="00597AE6"/>
    <w:rPr>
      <w:rFonts w:ascii="Calibri" w:hAnsi="Calibri"/>
      <w:color w:val="44546A" w:themeColor="text2"/>
      <w:sz w:val="24"/>
      <w:szCs w:val="24"/>
    </w:rPr>
  </w:style>
  <w:style w:type="paragraph" w:customStyle="1" w:styleId="heading6Text">
    <w:name w:val="heading 6 Text"/>
    <w:basedOn w:val="Normal"/>
    <w:rsid w:val="00F17C13"/>
    <w:pPr>
      <w:spacing w:after="0" w:line="480" w:lineRule="atLeast"/>
      <w:ind w:firstLine="3600"/>
    </w:pPr>
    <w:rPr>
      <w:rFonts w:ascii="Times New Roman" w:eastAsia="Times New Roman" w:hAnsi="Times New Roman" w:cs="Times New Roman"/>
      <w:sz w:val="24"/>
      <w:szCs w:val="20"/>
    </w:rPr>
  </w:style>
  <w:style w:type="character" w:customStyle="1" w:styleId="findhit">
    <w:name w:val="findhit"/>
    <w:basedOn w:val="DefaultParagraphFont"/>
    <w:rsid w:val="00F17C13"/>
  </w:style>
  <w:style w:type="paragraph" w:customStyle="1" w:styleId="Heading1Text">
    <w:name w:val="Heading 1 Text"/>
    <w:basedOn w:val="Normal"/>
    <w:link w:val="Heading1TextChar"/>
    <w:rsid w:val="00A30E55"/>
    <w:pPr>
      <w:spacing w:after="0" w:line="480" w:lineRule="atLeast"/>
      <w:ind w:firstLine="720"/>
    </w:pPr>
    <w:rPr>
      <w:rFonts w:ascii="Times New Roman" w:eastAsia="Times New Roman" w:hAnsi="Times New Roman" w:cs="Times New Roman"/>
      <w:sz w:val="24"/>
      <w:szCs w:val="20"/>
      <w:lang w:eastAsia="zh-CN"/>
    </w:rPr>
  </w:style>
  <w:style w:type="character" w:customStyle="1" w:styleId="Heading1TextChar">
    <w:name w:val="Heading 1 Text Char"/>
    <w:link w:val="Heading1Text"/>
    <w:rsid w:val="00A30E55"/>
    <w:rPr>
      <w:rFonts w:ascii="Times New Roman" w:eastAsia="Times New Roman" w:hAnsi="Times New Roman" w:cs="Times New Roman"/>
      <w:sz w:val="24"/>
      <w:szCs w:val="20"/>
      <w:lang w:eastAsia="zh-CN"/>
    </w:rPr>
  </w:style>
  <w:style w:type="paragraph" w:customStyle="1" w:styleId="Heading8Text">
    <w:name w:val="Heading 8 Text"/>
    <w:basedOn w:val="Normal"/>
    <w:rsid w:val="00A30E55"/>
    <w:pPr>
      <w:spacing w:after="0" w:line="480" w:lineRule="atLeast"/>
      <w:ind w:firstLine="5040"/>
    </w:pPr>
    <w:rPr>
      <w:rFonts w:ascii="Times New Roman" w:eastAsia="Times New Roman" w:hAnsi="Times New Roman" w:cs="Times New Roman"/>
      <w:sz w:val="24"/>
      <w:szCs w:val="20"/>
      <w:lang w:eastAsia="zh-CN"/>
    </w:rPr>
  </w:style>
  <w:style w:type="character" w:customStyle="1" w:styleId="Calibri11Red">
    <w:name w:val="Calibri 11 Red"/>
    <w:basedOn w:val="DefaultParagraphFont"/>
    <w:uiPriority w:val="1"/>
    <w:rsid w:val="00A30E55"/>
    <w:rPr>
      <w:rFonts w:asciiTheme="minorHAnsi" w:hAnsiTheme="minorHAnsi"/>
      <w:color w:val="FF0000"/>
      <w:sz w:val="22"/>
    </w:rPr>
  </w:style>
  <w:style w:type="paragraph" w:customStyle="1" w:styleId="Heading7Text">
    <w:name w:val="Heading 7 Text"/>
    <w:basedOn w:val="Normal"/>
    <w:rsid w:val="00A30E55"/>
    <w:pPr>
      <w:spacing w:after="0" w:line="480" w:lineRule="atLeast"/>
      <w:ind w:firstLine="4320"/>
    </w:pPr>
    <w:rPr>
      <w:rFonts w:ascii="Times New Roman" w:eastAsia="Times New Roman" w:hAnsi="Times New Roman" w:cs="Times New Roman"/>
      <w:sz w:val="24"/>
      <w:szCs w:val="20"/>
      <w:lang w:eastAsia="zh-CN"/>
    </w:rPr>
  </w:style>
  <w:style w:type="paragraph" w:customStyle="1" w:styleId="xmsonormal">
    <w:name w:val="x_msonormal"/>
    <w:basedOn w:val="Normal"/>
    <w:rsid w:val="00A30E55"/>
    <w:pPr>
      <w:spacing w:after="0" w:line="240" w:lineRule="auto"/>
    </w:pPr>
    <w:rPr>
      <w:rFonts w:ascii="Times New Roman" w:hAnsi="Times New Roman" w:cs="Times New Roman"/>
      <w:sz w:val="24"/>
      <w:szCs w:val="24"/>
      <w:lang w:eastAsia="zh-CN"/>
    </w:rPr>
  </w:style>
  <w:style w:type="character" w:customStyle="1" w:styleId="highlight">
    <w:name w:val="highlight"/>
    <w:basedOn w:val="DefaultParagraphFont"/>
    <w:rsid w:val="00A30E55"/>
  </w:style>
  <w:style w:type="paragraph" w:customStyle="1" w:styleId="heading4Text">
    <w:name w:val="heading 4 Text"/>
    <w:basedOn w:val="Normal"/>
    <w:link w:val="heading4TextChar"/>
    <w:rsid w:val="003939B0"/>
    <w:pPr>
      <w:spacing w:after="0" w:line="480" w:lineRule="atLeast"/>
      <w:ind w:firstLine="2160"/>
    </w:pPr>
    <w:rPr>
      <w:rFonts w:ascii="Times New Roman" w:eastAsia="Times New Roman" w:hAnsi="Times New Roman" w:cs="Times New Roman"/>
      <w:sz w:val="24"/>
      <w:szCs w:val="20"/>
      <w:lang w:eastAsia="zh-CN"/>
    </w:rPr>
  </w:style>
  <w:style w:type="character" w:customStyle="1" w:styleId="heading4TextChar">
    <w:name w:val="heading 4 Text Char"/>
    <w:link w:val="heading4Text"/>
    <w:rsid w:val="003939B0"/>
    <w:rPr>
      <w:rFonts w:ascii="Times New Roman" w:eastAsia="Times New Roman" w:hAnsi="Times New Roman" w:cs="Times New Roman"/>
      <w:sz w:val="24"/>
      <w:szCs w:val="20"/>
      <w:lang w:eastAsia="zh-CN"/>
    </w:rPr>
  </w:style>
  <w:style w:type="character" w:styleId="Strong">
    <w:name w:val="Strong"/>
    <w:basedOn w:val="DefaultParagraphFont"/>
    <w:uiPriority w:val="22"/>
    <w:qFormat/>
    <w:rsid w:val="00BB20DC"/>
    <w:rPr>
      <w:b/>
      <w:bCs/>
      <w:color w:val="000000" w:themeColor="text1"/>
    </w:rPr>
  </w:style>
  <w:style w:type="paragraph" w:customStyle="1" w:styleId="Level2Paragrah">
    <w:name w:val="Level 2 Paragrah"/>
    <w:basedOn w:val="Normal"/>
    <w:link w:val="Level2ParagrahChar"/>
    <w:autoRedefine/>
    <w:rsid w:val="003939B0"/>
    <w:pPr>
      <w:spacing w:before="60" w:line="240" w:lineRule="auto"/>
      <w:ind w:left="994"/>
    </w:pPr>
    <w:rPr>
      <w:rFonts w:ascii="Arial Narrow" w:eastAsiaTheme="minorEastAsia" w:hAnsi="Arial Narrow" w:cs="Arial"/>
      <w:sz w:val="24"/>
      <w:szCs w:val="24"/>
      <w:lang w:val="en"/>
    </w:rPr>
  </w:style>
  <w:style w:type="character" w:customStyle="1" w:styleId="Level2ParagrahChar">
    <w:name w:val="Level 2 Paragrah Char"/>
    <w:basedOn w:val="DefaultParagraphFont"/>
    <w:link w:val="Level2Paragrah"/>
    <w:rsid w:val="003939B0"/>
    <w:rPr>
      <w:rFonts w:ascii="Arial Narrow" w:eastAsiaTheme="minorEastAsia" w:hAnsi="Arial Narrow" w:cs="Arial"/>
      <w:sz w:val="24"/>
      <w:szCs w:val="24"/>
      <w:lang w:val="en"/>
    </w:rPr>
  </w:style>
  <w:style w:type="paragraph" w:customStyle="1" w:styleId="xxmsonormal">
    <w:name w:val="x_xmsonormal"/>
    <w:basedOn w:val="Normal"/>
    <w:rsid w:val="003939B0"/>
    <w:pPr>
      <w:spacing w:after="0" w:line="240" w:lineRule="auto"/>
    </w:pPr>
    <w:rPr>
      <w:rFonts w:ascii="SimSun" w:eastAsia="SimSun" w:hAnsi="SimSun" w:cs="Calibri"/>
      <w:sz w:val="24"/>
      <w:szCs w:val="24"/>
    </w:rPr>
  </w:style>
  <w:style w:type="character" w:styleId="PlaceholderText">
    <w:name w:val="Placeholder Text"/>
    <w:basedOn w:val="DefaultParagraphFont"/>
    <w:uiPriority w:val="99"/>
    <w:semiHidden/>
    <w:rsid w:val="003939B0"/>
    <w:rPr>
      <w:color w:val="808080"/>
    </w:rPr>
  </w:style>
  <w:style w:type="table" w:styleId="GridTable2">
    <w:name w:val="Grid Table 2"/>
    <w:basedOn w:val="TableNormal"/>
    <w:uiPriority w:val="47"/>
    <w:rsid w:val="00D83C0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D83C0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5">
    <w:name w:val="Grid Table 4 Accent 5"/>
    <w:basedOn w:val="TableNormal"/>
    <w:uiPriority w:val="49"/>
    <w:rsid w:val="00D83C0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msonormal0">
    <w:name w:val="msonormal"/>
    <w:basedOn w:val="Normal"/>
    <w:rsid w:val="00D83C0D"/>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font5">
    <w:name w:val="font5"/>
    <w:basedOn w:val="Normal"/>
    <w:rsid w:val="00D83C0D"/>
    <w:pPr>
      <w:spacing w:before="100" w:beforeAutospacing="1" w:after="100" w:afterAutospacing="1" w:line="240" w:lineRule="auto"/>
    </w:pPr>
    <w:rPr>
      <w:rFonts w:ascii="Calibri" w:eastAsia="Times New Roman" w:hAnsi="Calibri" w:cs="Calibri"/>
      <w:b/>
      <w:bCs/>
      <w:sz w:val="24"/>
      <w:szCs w:val="24"/>
      <w:lang w:eastAsia="zh-CN"/>
    </w:rPr>
  </w:style>
  <w:style w:type="paragraph" w:customStyle="1" w:styleId="xl63">
    <w:name w:val="xl63"/>
    <w:basedOn w:val="Normal"/>
    <w:rsid w:val="00D83C0D"/>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zh-CN"/>
    </w:rPr>
  </w:style>
  <w:style w:type="paragraph" w:customStyle="1" w:styleId="xl64">
    <w:name w:val="xl64"/>
    <w:basedOn w:val="Normal"/>
    <w:rsid w:val="00D83C0D"/>
    <w:pPr>
      <w:pBdr>
        <w:top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zh-CN"/>
    </w:rPr>
  </w:style>
  <w:style w:type="paragraph" w:customStyle="1" w:styleId="xl65">
    <w:name w:val="xl65"/>
    <w:basedOn w:val="Normal"/>
    <w:rsid w:val="00D83C0D"/>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66">
    <w:name w:val="xl66"/>
    <w:basedOn w:val="Normal"/>
    <w:rsid w:val="00D83C0D"/>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67">
    <w:name w:val="xl67"/>
    <w:basedOn w:val="Normal"/>
    <w:rsid w:val="00D83C0D"/>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68">
    <w:name w:val="xl68"/>
    <w:basedOn w:val="Normal"/>
    <w:rsid w:val="00D83C0D"/>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69">
    <w:name w:val="xl69"/>
    <w:basedOn w:val="Normal"/>
    <w:rsid w:val="00D83C0D"/>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70">
    <w:name w:val="xl70"/>
    <w:basedOn w:val="Normal"/>
    <w:rsid w:val="00D83C0D"/>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71">
    <w:name w:val="xl71"/>
    <w:basedOn w:val="Normal"/>
    <w:rsid w:val="00D83C0D"/>
    <w:pPr>
      <w:pBdr>
        <w:top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72">
    <w:name w:val="xl72"/>
    <w:basedOn w:val="Normal"/>
    <w:rsid w:val="00D83C0D"/>
    <w:pPr>
      <w:pBdr>
        <w:top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73">
    <w:name w:val="xl73"/>
    <w:basedOn w:val="Normal"/>
    <w:rsid w:val="00D83C0D"/>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zh-CN"/>
    </w:rPr>
  </w:style>
  <w:style w:type="paragraph" w:customStyle="1" w:styleId="xl74">
    <w:name w:val="xl74"/>
    <w:basedOn w:val="Normal"/>
    <w:rsid w:val="00D83C0D"/>
    <w:pPr>
      <w:pBdr>
        <w:top w:val="single" w:sz="8" w:space="0" w:color="000000"/>
        <w:left w:val="single" w:sz="8" w:space="0" w:color="auto"/>
        <w:right w:val="single" w:sz="8"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zh-CN"/>
    </w:rPr>
  </w:style>
  <w:style w:type="paragraph" w:customStyle="1" w:styleId="xl75">
    <w:name w:val="xl75"/>
    <w:basedOn w:val="Normal"/>
    <w:rsid w:val="00D83C0D"/>
    <w:pPr>
      <w:pBdr>
        <w:top w:val="single" w:sz="8" w:space="0" w:color="000000"/>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zh-CN"/>
    </w:rPr>
  </w:style>
  <w:style w:type="paragraph" w:customStyle="1" w:styleId="xl76">
    <w:name w:val="xl76"/>
    <w:basedOn w:val="Normal"/>
    <w:rsid w:val="00D83C0D"/>
    <w:pPr>
      <w:pBdr>
        <w:top w:val="single" w:sz="8" w:space="0" w:color="auto"/>
        <w:left w:val="single" w:sz="8" w:space="0" w:color="auto"/>
        <w:right w:val="single" w:sz="8"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zh-CN"/>
    </w:rPr>
  </w:style>
  <w:style w:type="paragraph" w:customStyle="1" w:styleId="xl77">
    <w:name w:val="xl77"/>
    <w:basedOn w:val="Normal"/>
    <w:rsid w:val="00D83C0D"/>
    <w:pPr>
      <w:pBdr>
        <w:top w:val="single" w:sz="8" w:space="0" w:color="000000"/>
        <w:left w:val="single" w:sz="8" w:space="0" w:color="auto"/>
        <w:right w:val="single" w:sz="8"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zh-CN"/>
    </w:rPr>
  </w:style>
  <w:style w:type="paragraph" w:customStyle="1" w:styleId="xl78">
    <w:name w:val="xl78"/>
    <w:basedOn w:val="Normal"/>
    <w:rsid w:val="00D83C0D"/>
    <w:pPr>
      <w:pBdr>
        <w:top w:val="single" w:sz="8" w:space="0" w:color="000000"/>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zh-CN"/>
    </w:rPr>
  </w:style>
  <w:style w:type="paragraph" w:customStyle="1" w:styleId="xl79">
    <w:name w:val="xl79"/>
    <w:basedOn w:val="Normal"/>
    <w:rsid w:val="00D83C0D"/>
    <w:pPr>
      <w:pBdr>
        <w:top w:val="single" w:sz="8" w:space="0" w:color="000000"/>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80">
    <w:name w:val="xl80"/>
    <w:basedOn w:val="Normal"/>
    <w:rsid w:val="00D83C0D"/>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81">
    <w:name w:val="xl81"/>
    <w:basedOn w:val="Normal"/>
    <w:rsid w:val="00D83C0D"/>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82">
    <w:name w:val="xl82"/>
    <w:basedOn w:val="Normal"/>
    <w:rsid w:val="00D83C0D"/>
    <w:pPr>
      <w:pBdr>
        <w:top w:val="single" w:sz="8" w:space="0" w:color="auto"/>
        <w:left w:val="single" w:sz="8" w:space="0" w:color="auto"/>
        <w:right w:val="single" w:sz="8"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83">
    <w:name w:val="xl83"/>
    <w:basedOn w:val="Normal"/>
    <w:rsid w:val="00D83C0D"/>
    <w:pPr>
      <w:pBdr>
        <w:left w:val="single" w:sz="8" w:space="0" w:color="auto"/>
        <w:right w:val="single" w:sz="8"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84">
    <w:name w:val="xl84"/>
    <w:basedOn w:val="Normal"/>
    <w:rsid w:val="00D83C0D"/>
    <w:pPr>
      <w:pBdr>
        <w:left w:val="single" w:sz="8" w:space="0" w:color="auto"/>
        <w:bottom w:val="single" w:sz="8" w:space="0" w:color="000000"/>
        <w:right w:val="single" w:sz="8"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85">
    <w:name w:val="xl85"/>
    <w:basedOn w:val="Normal"/>
    <w:rsid w:val="00D83C0D"/>
    <w:pPr>
      <w:pBdr>
        <w:top w:val="single" w:sz="8" w:space="0" w:color="000000"/>
        <w:left w:val="single" w:sz="8" w:space="0" w:color="auto"/>
        <w:right w:val="single" w:sz="8"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86">
    <w:name w:val="xl86"/>
    <w:basedOn w:val="Normal"/>
    <w:rsid w:val="00D83C0D"/>
    <w:pPr>
      <w:pBdr>
        <w:left w:val="single" w:sz="8" w:space="0" w:color="auto"/>
        <w:bottom w:val="single" w:sz="8" w:space="0" w:color="000000"/>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87">
    <w:name w:val="xl87"/>
    <w:basedOn w:val="Normal"/>
    <w:rsid w:val="00D83C0D"/>
    <w:pPr>
      <w:pBdr>
        <w:top w:val="single" w:sz="8" w:space="0" w:color="000000"/>
        <w:left w:val="single" w:sz="8" w:space="0" w:color="auto"/>
        <w:right w:val="single" w:sz="8"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88">
    <w:name w:val="xl88"/>
    <w:basedOn w:val="Normal"/>
    <w:rsid w:val="00D83C0D"/>
    <w:pPr>
      <w:pBdr>
        <w:left w:val="single" w:sz="8" w:space="0" w:color="auto"/>
        <w:right w:val="single" w:sz="8"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89">
    <w:name w:val="xl89"/>
    <w:basedOn w:val="Normal"/>
    <w:rsid w:val="00D83C0D"/>
    <w:pPr>
      <w:pBdr>
        <w:left w:val="single" w:sz="8" w:space="0" w:color="auto"/>
        <w:bottom w:val="single" w:sz="8" w:space="0" w:color="000000"/>
        <w:right w:val="single" w:sz="8"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90">
    <w:name w:val="xl90"/>
    <w:basedOn w:val="Normal"/>
    <w:rsid w:val="00D83C0D"/>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91">
    <w:name w:val="xl91"/>
    <w:basedOn w:val="Normal"/>
    <w:rsid w:val="00D83C0D"/>
    <w:pPr>
      <w:pBdr>
        <w:top w:val="single" w:sz="8" w:space="0" w:color="000000"/>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92">
    <w:name w:val="xl92"/>
    <w:basedOn w:val="Normal"/>
    <w:rsid w:val="00D83C0D"/>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93">
    <w:name w:val="xl93"/>
    <w:basedOn w:val="Normal"/>
    <w:rsid w:val="00D83C0D"/>
    <w:pPr>
      <w:pBdr>
        <w:left w:val="single" w:sz="8" w:space="0" w:color="auto"/>
        <w:bottom w:val="single" w:sz="8" w:space="0" w:color="000000"/>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94">
    <w:name w:val="xl94"/>
    <w:basedOn w:val="Normal"/>
    <w:rsid w:val="00D83C0D"/>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95">
    <w:name w:val="xl95"/>
    <w:basedOn w:val="Normal"/>
    <w:rsid w:val="00D83C0D"/>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96">
    <w:name w:val="xl96"/>
    <w:basedOn w:val="Normal"/>
    <w:rsid w:val="00D83C0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97">
    <w:name w:val="xl97"/>
    <w:basedOn w:val="Normal"/>
    <w:rsid w:val="00D83C0D"/>
    <w:pPr>
      <w:pBdr>
        <w:top w:val="single" w:sz="8" w:space="0" w:color="000000"/>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98">
    <w:name w:val="xl98"/>
    <w:basedOn w:val="Normal"/>
    <w:rsid w:val="00D83C0D"/>
    <w:pPr>
      <w:pBdr>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99">
    <w:name w:val="xl99"/>
    <w:basedOn w:val="Normal"/>
    <w:rsid w:val="00D83C0D"/>
    <w:pPr>
      <w:pBdr>
        <w:left w:val="single" w:sz="8" w:space="0" w:color="auto"/>
        <w:bottom w:val="single" w:sz="8" w:space="0" w:color="000000"/>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00">
    <w:name w:val="xl100"/>
    <w:basedOn w:val="Normal"/>
    <w:rsid w:val="00D83C0D"/>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01">
    <w:name w:val="xl101"/>
    <w:basedOn w:val="Normal"/>
    <w:rsid w:val="00D83C0D"/>
    <w:pPr>
      <w:pBdr>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02">
    <w:name w:val="xl102"/>
    <w:basedOn w:val="Normal"/>
    <w:rsid w:val="00D83C0D"/>
    <w:pPr>
      <w:pBdr>
        <w:left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03">
    <w:name w:val="xl103"/>
    <w:basedOn w:val="Normal"/>
    <w:rsid w:val="00D83C0D"/>
    <w:pPr>
      <w:pBdr>
        <w:top w:val="single" w:sz="8" w:space="0" w:color="000000"/>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04">
    <w:name w:val="xl104"/>
    <w:basedOn w:val="Normal"/>
    <w:rsid w:val="00D83C0D"/>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05">
    <w:name w:val="xl105"/>
    <w:basedOn w:val="Normal"/>
    <w:rsid w:val="00D83C0D"/>
    <w:pPr>
      <w:pBdr>
        <w:left w:val="single" w:sz="8" w:space="0" w:color="auto"/>
        <w:bottom w:val="single" w:sz="8" w:space="0" w:color="000000"/>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06">
    <w:name w:val="xl106"/>
    <w:basedOn w:val="Normal"/>
    <w:rsid w:val="00D83C0D"/>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07">
    <w:name w:val="xl107"/>
    <w:basedOn w:val="Normal"/>
    <w:rsid w:val="00D83C0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08">
    <w:name w:val="xl108"/>
    <w:basedOn w:val="Normal"/>
    <w:rsid w:val="00D83C0D"/>
    <w:pPr>
      <w:pBdr>
        <w:top w:val="single" w:sz="8" w:space="0" w:color="000000"/>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09">
    <w:name w:val="xl109"/>
    <w:basedOn w:val="Normal"/>
    <w:rsid w:val="00D83C0D"/>
    <w:pPr>
      <w:pBdr>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10">
    <w:name w:val="xl110"/>
    <w:basedOn w:val="Normal"/>
    <w:rsid w:val="00D83C0D"/>
    <w:pPr>
      <w:pBdr>
        <w:left w:val="single" w:sz="8" w:space="0" w:color="auto"/>
        <w:bottom w:val="single" w:sz="8" w:space="0" w:color="000000"/>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11">
    <w:name w:val="xl111"/>
    <w:basedOn w:val="Normal"/>
    <w:rsid w:val="00D83C0D"/>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zh-CN"/>
    </w:rPr>
  </w:style>
  <w:style w:type="paragraph" w:customStyle="1" w:styleId="xl112">
    <w:name w:val="xl112"/>
    <w:basedOn w:val="Normal"/>
    <w:rsid w:val="00D83C0D"/>
    <w:pPr>
      <w:pBdr>
        <w:top w:val="single" w:sz="8" w:space="0" w:color="000000"/>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113">
    <w:name w:val="xl113"/>
    <w:basedOn w:val="Normal"/>
    <w:rsid w:val="00D83C0D"/>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paragraph" w:customStyle="1" w:styleId="xl114">
    <w:name w:val="xl114"/>
    <w:basedOn w:val="Normal"/>
    <w:rsid w:val="00D83C0D"/>
    <w:pPr>
      <w:pBdr>
        <w:left w:val="single" w:sz="8" w:space="0" w:color="auto"/>
        <w:bottom w:val="single" w:sz="8" w:space="0" w:color="000000"/>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zh-CN"/>
    </w:rPr>
  </w:style>
  <w:style w:type="character" w:styleId="Emphasis">
    <w:name w:val="Emphasis"/>
    <w:basedOn w:val="DefaultParagraphFont"/>
    <w:uiPriority w:val="20"/>
    <w:qFormat/>
    <w:rsid w:val="00E21217"/>
    <w:rPr>
      <w:i/>
      <w:iCs/>
      <w:color w:val="auto"/>
    </w:rPr>
  </w:style>
  <w:style w:type="character" w:styleId="SubtleEmphasis">
    <w:name w:val="Subtle Emphasis"/>
    <w:basedOn w:val="DefaultParagraphFont"/>
    <w:uiPriority w:val="19"/>
    <w:qFormat/>
    <w:rsid w:val="00E21217"/>
    <w:rPr>
      <w:i/>
      <w:iCs/>
      <w:color w:val="404040" w:themeColor="text1" w:themeTint="BF"/>
    </w:rPr>
  </w:style>
  <w:style w:type="character" w:styleId="IntenseEmphasis">
    <w:name w:val="Intense Emphasis"/>
    <w:basedOn w:val="DefaultParagraphFont"/>
    <w:uiPriority w:val="21"/>
    <w:qFormat/>
    <w:rsid w:val="00E21217"/>
    <w:rPr>
      <w:b/>
      <w:bCs/>
      <w:i/>
      <w:iCs/>
      <w:caps/>
    </w:rPr>
  </w:style>
  <w:style w:type="character" w:styleId="SubtleReference">
    <w:name w:val="Subtle Reference"/>
    <w:basedOn w:val="DefaultParagraphFont"/>
    <w:uiPriority w:val="31"/>
    <w:qFormat/>
    <w:rsid w:val="00E2121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21217"/>
    <w:rPr>
      <w:b/>
      <w:bCs/>
      <w:smallCaps/>
      <w:u w:val="single"/>
    </w:rPr>
  </w:style>
  <w:style w:type="character" w:styleId="BookTitle">
    <w:name w:val="Book Title"/>
    <w:basedOn w:val="DefaultParagraphFont"/>
    <w:uiPriority w:val="33"/>
    <w:qFormat/>
    <w:rsid w:val="00E21217"/>
    <w:rPr>
      <w:b w:val="0"/>
      <w:bCs w:val="0"/>
      <w:smallCaps/>
      <w:spacing w:val="5"/>
    </w:rPr>
  </w:style>
  <w:style w:type="paragraph" w:customStyle="1" w:styleId="OEISText">
    <w:name w:val="OEIS Text"/>
    <w:basedOn w:val="Normal"/>
    <w:link w:val="OEISTextChar"/>
    <w:qFormat/>
    <w:rsid w:val="00574521"/>
    <w:pPr>
      <w:spacing w:line="264" w:lineRule="auto"/>
    </w:pPr>
    <w:rPr>
      <w:i/>
    </w:rPr>
  </w:style>
  <w:style w:type="paragraph" w:customStyle="1" w:styleId="SCEText">
    <w:name w:val="SCE Text"/>
    <w:basedOn w:val="BodyText"/>
    <w:link w:val="SCETextChar"/>
    <w:qFormat/>
    <w:rsid w:val="00B30342"/>
    <w:pPr>
      <w:spacing w:after="160" w:line="264" w:lineRule="auto"/>
      <w:ind w:right="0"/>
    </w:pPr>
  </w:style>
  <w:style w:type="character" w:customStyle="1" w:styleId="OEISTextChar">
    <w:name w:val="OEIS Text Char"/>
    <w:basedOn w:val="DefaultParagraphFont"/>
    <w:link w:val="OEISText"/>
    <w:rsid w:val="00574521"/>
    <w:rPr>
      <w:i/>
    </w:rPr>
  </w:style>
  <w:style w:type="character" w:customStyle="1" w:styleId="SCETextChar">
    <w:name w:val="SCE Text Char"/>
    <w:basedOn w:val="BodyTextChar"/>
    <w:link w:val="SCEText"/>
    <w:rsid w:val="00B30342"/>
    <w:rPr>
      <w:rFonts w:ascii="Calibri" w:eastAsia="Calibri" w:hAnsi="Calibri" w:cs="Calibri"/>
    </w:rPr>
  </w:style>
  <w:style w:type="paragraph" w:customStyle="1" w:styleId="WMPstandardtext">
    <w:name w:val="WMP standard text"/>
    <w:basedOn w:val="Normal"/>
    <w:next w:val="paragraph"/>
    <w:link w:val="WMPstandardtextChar"/>
    <w:qFormat/>
    <w:rsid w:val="00327A6A"/>
    <w:pPr>
      <w:spacing w:after="0" w:line="240" w:lineRule="auto"/>
    </w:pPr>
    <w:rPr>
      <w:rFonts w:eastAsia="Segoe UI" w:cs="Segoe UI"/>
      <w:lang w:eastAsia="de-DE"/>
    </w:rPr>
  </w:style>
  <w:style w:type="character" w:customStyle="1" w:styleId="WMPstandardtextChar">
    <w:name w:val="WMP standard text Char"/>
    <w:basedOn w:val="DefaultParagraphFont"/>
    <w:link w:val="WMPstandardtext"/>
    <w:rsid w:val="00327A6A"/>
    <w:rPr>
      <w:rFonts w:eastAsia="Segoe UI" w:cs="Segoe UI"/>
      <w:lang w:eastAsia="de-DE"/>
    </w:rPr>
  </w:style>
  <w:style w:type="character" w:customStyle="1" w:styleId="UnresolvedMention1">
    <w:name w:val="Unresolved Mention1"/>
    <w:basedOn w:val="DefaultParagraphFont"/>
    <w:uiPriority w:val="99"/>
    <w:unhideWhenUsed/>
    <w:rsid w:val="00327A6A"/>
    <w:rPr>
      <w:color w:val="605E5C"/>
      <w:shd w:val="clear" w:color="auto" w:fill="E1DFDD"/>
    </w:rPr>
  </w:style>
  <w:style w:type="character" w:customStyle="1" w:styleId="Mention1">
    <w:name w:val="Mention1"/>
    <w:basedOn w:val="DefaultParagraphFont"/>
    <w:uiPriority w:val="99"/>
    <w:unhideWhenUsed/>
    <w:rsid w:val="00327A6A"/>
    <w:rPr>
      <w:color w:val="2B579A"/>
      <w:shd w:val="clear" w:color="auto" w:fill="E1DFDD"/>
    </w:rPr>
  </w:style>
  <w:style w:type="paragraph" w:customStyle="1" w:styleId="Heading2Text">
    <w:name w:val="Heading 2 Text"/>
    <w:basedOn w:val="Normal"/>
    <w:next w:val="Normal"/>
    <w:autoRedefine/>
    <w:rsid w:val="00327A6A"/>
    <w:pPr>
      <w:ind w:firstLine="720"/>
      <w:jc w:val="both"/>
    </w:pPr>
    <w:rPr>
      <w:rFonts w:eastAsiaTheme="minorEastAsia"/>
    </w:rPr>
  </w:style>
  <w:style w:type="paragraph" w:customStyle="1" w:styleId="Heading3Text">
    <w:name w:val="Heading 3 Text"/>
    <w:basedOn w:val="Normal"/>
    <w:autoRedefine/>
    <w:rsid w:val="00327A6A"/>
    <w:pPr>
      <w:ind w:firstLine="1080"/>
      <w:jc w:val="both"/>
    </w:pPr>
    <w:rPr>
      <w:rFonts w:eastAsiaTheme="minorEastAsia"/>
    </w:rPr>
  </w:style>
  <w:style w:type="paragraph" w:customStyle="1" w:styleId="Heading4Text0">
    <w:name w:val="Heading 4 Text"/>
    <w:basedOn w:val="Normal"/>
    <w:autoRedefine/>
    <w:rsid w:val="00327A6A"/>
    <w:pPr>
      <w:ind w:firstLine="1800"/>
      <w:jc w:val="both"/>
    </w:pPr>
    <w:rPr>
      <w:rFonts w:eastAsiaTheme="minorEastAsia"/>
    </w:rPr>
  </w:style>
  <w:style w:type="paragraph" w:customStyle="1" w:styleId="Heading5Text0">
    <w:name w:val="Heading 5 Text"/>
    <w:basedOn w:val="Normal"/>
    <w:next w:val="Normal"/>
    <w:autoRedefine/>
    <w:rsid w:val="00327A6A"/>
    <w:pPr>
      <w:ind w:firstLine="2880"/>
      <w:jc w:val="both"/>
    </w:pPr>
    <w:rPr>
      <w:rFonts w:eastAsiaTheme="minorEastAsia"/>
    </w:rPr>
  </w:style>
  <w:style w:type="paragraph" w:customStyle="1" w:styleId="RAMPReport">
    <w:name w:val="RAMP Report"/>
    <w:basedOn w:val="Heading6Text0"/>
    <w:link w:val="RAMPReportChar"/>
    <w:rsid w:val="00327A6A"/>
  </w:style>
  <w:style w:type="paragraph" w:customStyle="1" w:styleId="Heading6Text0">
    <w:name w:val="Heading 6 Text"/>
    <w:basedOn w:val="Normal"/>
    <w:link w:val="Heading6TextChar"/>
    <w:autoRedefine/>
    <w:rsid w:val="00327A6A"/>
    <w:pPr>
      <w:ind w:firstLine="3600"/>
      <w:jc w:val="both"/>
    </w:pPr>
    <w:rPr>
      <w:rFonts w:eastAsiaTheme="minorEastAsia"/>
    </w:rPr>
  </w:style>
  <w:style w:type="character" w:customStyle="1" w:styleId="Heading6TextChar">
    <w:name w:val="Heading 6 Text Char"/>
    <w:basedOn w:val="DefaultParagraphFont"/>
    <w:link w:val="Heading6Text0"/>
    <w:rsid w:val="00327A6A"/>
    <w:rPr>
      <w:rFonts w:eastAsiaTheme="minorEastAsia"/>
    </w:rPr>
  </w:style>
  <w:style w:type="character" w:customStyle="1" w:styleId="RAMPReportChar">
    <w:name w:val="RAMP Report Char"/>
    <w:basedOn w:val="Heading6TextChar"/>
    <w:link w:val="RAMPReport"/>
    <w:rsid w:val="00327A6A"/>
    <w:rPr>
      <w:rFonts w:eastAsiaTheme="minorEastAsia"/>
    </w:rPr>
  </w:style>
  <w:style w:type="character" w:styleId="EndnoteReference">
    <w:name w:val="endnote reference"/>
    <w:basedOn w:val="DefaultParagraphFont"/>
    <w:uiPriority w:val="99"/>
    <w:semiHidden/>
    <w:unhideWhenUsed/>
    <w:rsid w:val="00327A6A"/>
    <w:rPr>
      <w:vertAlign w:val="superscript"/>
    </w:rPr>
  </w:style>
  <w:style w:type="paragraph" w:customStyle="1" w:styleId="Advice">
    <w:name w:val="Advice"/>
    <w:basedOn w:val="Normal"/>
    <w:rsid w:val="00327A6A"/>
    <w:pPr>
      <w:spacing w:line="240" w:lineRule="auto"/>
      <w:jc w:val="both"/>
    </w:pPr>
    <w:rPr>
      <w:rFonts w:ascii="Century Schoolbook" w:eastAsiaTheme="minorEastAsia" w:hAnsi="Century Schoolbook" w:cs="Times New Roman"/>
      <w:b/>
      <w:szCs w:val="24"/>
    </w:rPr>
  </w:style>
  <w:style w:type="paragraph" w:customStyle="1" w:styleId="Appendix">
    <w:name w:val="Appendix"/>
    <w:basedOn w:val="Normal"/>
    <w:link w:val="AppendixChar"/>
    <w:autoRedefine/>
    <w:rsid w:val="00327A6A"/>
    <w:pPr>
      <w:framePr w:wrap="notBeside" w:hAnchor="page" w:xAlign="center" w:yAlign="center"/>
      <w:pBdr>
        <w:top w:val="double" w:sz="4" w:space="1" w:color="auto"/>
        <w:left w:val="double" w:sz="4" w:space="4" w:color="auto"/>
        <w:bottom w:val="double" w:sz="4" w:space="1" w:color="auto"/>
        <w:right w:val="double" w:sz="4" w:space="4" w:color="auto"/>
      </w:pBdr>
      <w:jc w:val="center"/>
    </w:pPr>
    <w:rPr>
      <w:rFonts w:eastAsiaTheme="minorEastAsia"/>
    </w:rPr>
  </w:style>
  <w:style w:type="character" w:customStyle="1" w:styleId="AppendixChar">
    <w:name w:val="Appendix Char"/>
    <w:basedOn w:val="DefaultParagraphFont"/>
    <w:link w:val="Appendix"/>
    <w:rsid w:val="00327A6A"/>
    <w:rPr>
      <w:rFonts w:eastAsiaTheme="minorEastAsia"/>
    </w:rPr>
  </w:style>
  <w:style w:type="character" w:customStyle="1" w:styleId="Mention2">
    <w:name w:val="Mention2"/>
    <w:basedOn w:val="DefaultParagraphFont"/>
    <w:uiPriority w:val="99"/>
    <w:unhideWhenUsed/>
    <w:rsid w:val="00327A6A"/>
    <w:rPr>
      <w:color w:val="2B579A"/>
      <w:shd w:val="clear" w:color="auto" w:fill="E6E6E6"/>
    </w:rPr>
  </w:style>
  <w:style w:type="character" w:customStyle="1" w:styleId="Mention3">
    <w:name w:val="Mention3"/>
    <w:basedOn w:val="DefaultParagraphFont"/>
    <w:uiPriority w:val="99"/>
    <w:unhideWhenUsed/>
    <w:rsid w:val="00327A6A"/>
    <w:rPr>
      <w:color w:val="2B579A"/>
      <w:shd w:val="clear" w:color="auto" w:fill="E6E6E6"/>
    </w:rPr>
  </w:style>
  <w:style w:type="character" w:customStyle="1" w:styleId="Mention35">
    <w:name w:val="Mention35"/>
    <w:basedOn w:val="DefaultParagraphFont"/>
    <w:uiPriority w:val="99"/>
    <w:unhideWhenUsed/>
    <w:rsid w:val="00327A6A"/>
    <w:rPr>
      <w:color w:val="2B579A"/>
      <w:shd w:val="clear" w:color="auto" w:fill="E1DFDD"/>
    </w:rPr>
  </w:style>
  <w:style w:type="character" w:customStyle="1" w:styleId="Mention4">
    <w:name w:val="Mention4"/>
    <w:basedOn w:val="DefaultParagraphFont"/>
    <w:uiPriority w:val="99"/>
    <w:unhideWhenUsed/>
    <w:rsid w:val="00327A6A"/>
    <w:rPr>
      <w:color w:val="2B579A"/>
      <w:shd w:val="clear" w:color="auto" w:fill="E1DFDD"/>
    </w:rPr>
  </w:style>
  <w:style w:type="table" w:styleId="GridTable5Dark-Accent1">
    <w:name w:val="Grid Table 5 Dark Accent 1"/>
    <w:basedOn w:val="TableNormal"/>
    <w:uiPriority w:val="50"/>
    <w:rsid w:val="00327A6A"/>
    <w:pPr>
      <w:spacing w:after="0" w:line="240" w:lineRule="auto"/>
    </w:pPr>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numbering" w:customStyle="1" w:styleId="Style1">
    <w:name w:val="Style1"/>
    <w:uiPriority w:val="99"/>
    <w:rsid w:val="00EC7144"/>
    <w:pPr>
      <w:numPr>
        <w:numId w:val="406"/>
      </w:numPr>
    </w:pPr>
  </w:style>
  <w:style w:type="paragraph" w:customStyle="1" w:styleId="font6">
    <w:name w:val="font6"/>
    <w:basedOn w:val="Normal"/>
    <w:rsid w:val="00327A6A"/>
    <w:pPr>
      <w:spacing w:before="100" w:beforeAutospacing="1" w:after="100" w:afterAutospacing="1" w:line="240" w:lineRule="auto"/>
    </w:pPr>
    <w:rPr>
      <w:rFonts w:ascii="Calibri" w:eastAsia="Times New Roman" w:hAnsi="Calibri" w:cs="Calibri"/>
      <w:b/>
      <w:bCs/>
      <w:i/>
      <w:iCs/>
      <w:color w:val="1F4E78"/>
    </w:rPr>
  </w:style>
  <w:style w:type="paragraph" w:customStyle="1" w:styleId="xl115">
    <w:name w:val="xl115"/>
    <w:basedOn w:val="Normal"/>
    <w:rsid w:val="00327A6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Normal"/>
    <w:rsid w:val="00327A6A"/>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7">
    <w:name w:val="xl117"/>
    <w:basedOn w:val="Normal"/>
    <w:rsid w:val="00327A6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8">
    <w:name w:val="xl118"/>
    <w:basedOn w:val="Normal"/>
    <w:rsid w:val="00327A6A"/>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9">
    <w:name w:val="xl119"/>
    <w:basedOn w:val="Normal"/>
    <w:rsid w:val="00327A6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20">
    <w:name w:val="xl120"/>
    <w:basedOn w:val="Normal"/>
    <w:rsid w:val="00327A6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21">
    <w:name w:val="xl121"/>
    <w:basedOn w:val="Normal"/>
    <w:rsid w:val="00327A6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22">
    <w:name w:val="xl122"/>
    <w:basedOn w:val="Normal"/>
    <w:rsid w:val="00327A6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3">
    <w:name w:val="xl123"/>
    <w:basedOn w:val="Normal"/>
    <w:rsid w:val="00327A6A"/>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4">
    <w:name w:val="xl124"/>
    <w:basedOn w:val="Normal"/>
    <w:rsid w:val="00327A6A"/>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5">
    <w:name w:val="xl125"/>
    <w:basedOn w:val="Normal"/>
    <w:rsid w:val="00327A6A"/>
    <w:pPr>
      <w:pBdr>
        <w:left w:val="single" w:sz="4"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6">
    <w:name w:val="xl126"/>
    <w:basedOn w:val="Normal"/>
    <w:rsid w:val="00327A6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27">
    <w:name w:val="xl127"/>
    <w:basedOn w:val="Normal"/>
    <w:rsid w:val="00327A6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28">
    <w:name w:val="xl128"/>
    <w:basedOn w:val="Normal"/>
    <w:rsid w:val="00327A6A"/>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29">
    <w:name w:val="xl129"/>
    <w:basedOn w:val="Normal"/>
    <w:rsid w:val="00327A6A"/>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30">
    <w:name w:val="xl130"/>
    <w:basedOn w:val="Normal"/>
    <w:rsid w:val="00327A6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31">
    <w:name w:val="xl131"/>
    <w:basedOn w:val="Normal"/>
    <w:rsid w:val="00327A6A"/>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32">
    <w:name w:val="xl132"/>
    <w:basedOn w:val="Normal"/>
    <w:rsid w:val="00327A6A"/>
    <w:pPr>
      <w:pBdr>
        <w:top w:val="single" w:sz="8"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33">
    <w:name w:val="xl133"/>
    <w:basedOn w:val="Normal"/>
    <w:rsid w:val="00327A6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color w:val="000000"/>
      <w:sz w:val="24"/>
      <w:szCs w:val="24"/>
    </w:rPr>
  </w:style>
  <w:style w:type="paragraph" w:customStyle="1" w:styleId="xl134">
    <w:name w:val="xl134"/>
    <w:basedOn w:val="Normal"/>
    <w:rsid w:val="00327A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color w:val="000000"/>
      <w:sz w:val="24"/>
      <w:szCs w:val="24"/>
    </w:rPr>
  </w:style>
  <w:style w:type="paragraph" w:customStyle="1" w:styleId="xl135">
    <w:name w:val="xl135"/>
    <w:basedOn w:val="Normal"/>
    <w:rsid w:val="00327A6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Calibri"/>
      <w:color w:val="000000"/>
      <w:sz w:val="24"/>
      <w:szCs w:val="24"/>
    </w:rPr>
  </w:style>
  <w:style w:type="paragraph" w:customStyle="1" w:styleId="xl136">
    <w:name w:val="xl136"/>
    <w:basedOn w:val="Normal"/>
    <w:rsid w:val="00327A6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Normal"/>
    <w:rsid w:val="00327A6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Normal"/>
    <w:rsid w:val="00327A6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Normal"/>
    <w:rsid w:val="00327A6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0">
    <w:name w:val="xl140"/>
    <w:basedOn w:val="Normal"/>
    <w:rsid w:val="00327A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1">
    <w:name w:val="xl141"/>
    <w:basedOn w:val="Normal"/>
    <w:rsid w:val="00327A6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2">
    <w:name w:val="xl142"/>
    <w:basedOn w:val="Normal"/>
    <w:rsid w:val="00327A6A"/>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3">
    <w:name w:val="xl143"/>
    <w:basedOn w:val="Normal"/>
    <w:rsid w:val="00327A6A"/>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4">
    <w:name w:val="xl144"/>
    <w:basedOn w:val="Normal"/>
    <w:rsid w:val="00327A6A"/>
    <w:pPr>
      <w:pBdr>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Normal"/>
    <w:rsid w:val="00327A6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Normal"/>
    <w:rsid w:val="00327A6A"/>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Normal"/>
    <w:rsid w:val="00327A6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8">
    <w:name w:val="xl148"/>
    <w:basedOn w:val="Normal"/>
    <w:rsid w:val="00327A6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9">
    <w:name w:val="xl149"/>
    <w:basedOn w:val="Normal"/>
    <w:rsid w:val="00327A6A"/>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0">
    <w:name w:val="xl150"/>
    <w:basedOn w:val="Normal"/>
    <w:rsid w:val="00327A6A"/>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1">
    <w:name w:val="xl151"/>
    <w:basedOn w:val="Normal"/>
    <w:rsid w:val="00327A6A"/>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2">
    <w:name w:val="xl152"/>
    <w:basedOn w:val="Normal"/>
    <w:rsid w:val="00327A6A"/>
    <w:pPr>
      <w:pBdr>
        <w:top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3">
    <w:name w:val="xl153"/>
    <w:basedOn w:val="Normal"/>
    <w:rsid w:val="00327A6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4">
    <w:name w:val="xl154"/>
    <w:basedOn w:val="Normal"/>
    <w:rsid w:val="00327A6A"/>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5">
    <w:name w:val="xl155"/>
    <w:basedOn w:val="Normal"/>
    <w:rsid w:val="00327A6A"/>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6">
    <w:name w:val="xl156"/>
    <w:basedOn w:val="Normal"/>
    <w:rsid w:val="00327A6A"/>
    <w:pPr>
      <w:pBdr>
        <w:top w:val="single" w:sz="8"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7">
    <w:name w:val="xl157"/>
    <w:basedOn w:val="Normal"/>
    <w:rsid w:val="00327A6A"/>
    <w:pPr>
      <w:pBdr>
        <w:top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8">
    <w:name w:val="xl158"/>
    <w:basedOn w:val="Normal"/>
    <w:rsid w:val="00327A6A"/>
    <w:pPr>
      <w:pBdr>
        <w:top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Normal"/>
    <w:rsid w:val="00327A6A"/>
    <w:pPr>
      <w:pBdr>
        <w:top w:val="single" w:sz="8" w:space="0" w:color="auto"/>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Normal"/>
    <w:rsid w:val="00327A6A"/>
    <w:pPr>
      <w:pBdr>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1">
    <w:name w:val="xl161"/>
    <w:basedOn w:val="Normal"/>
    <w:rsid w:val="00327A6A"/>
    <w:pPr>
      <w:pBdr>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Normal"/>
    <w:rsid w:val="00327A6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3">
    <w:name w:val="xl163"/>
    <w:basedOn w:val="Normal"/>
    <w:rsid w:val="00327A6A"/>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4">
    <w:name w:val="xl164"/>
    <w:basedOn w:val="Normal"/>
    <w:rsid w:val="00327A6A"/>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Normal"/>
    <w:rsid w:val="00327A6A"/>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6">
    <w:name w:val="xl166"/>
    <w:basedOn w:val="Normal"/>
    <w:rsid w:val="00327A6A"/>
    <w:pPr>
      <w:pBdr>
        <w:left w:val="single" w:sz="8"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Normal"/>
    <w:rsid w:val="00327A6A"/>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8">
    <w:name w:val="xl168"/>
    <w:basedOn w:val="Normal"/>
    <w:rsid w:val="00327A6A"/>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9">
    <w:name w:val="xl169"/>
    <w:basedOn w:val="Normal"/>
    <w:rsid w:val="00327A6A"/>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0">
    <w:name w:val="xl170"/>
    <w:basedOn w:val="Normal"/>
    <w:rsid w:val="00327A6A"/>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1">
    <w:name w:val="xl171"/>
    <w:basedOn w:val="Normal"/>
    <w:rsid w:val="00327A6A"/>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2">
    <w:name w:val="xl172"/>
    <w:basedOn w:val="Normal"/>
    <w:rsid w:val="00327A6A"/>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3">
    <w:name w:val="xl173"/>
    <w:basedOn w:val="Normal"/>
    <w:rsid w:val="00327A6A"/>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4">
    <w:name w:val="xl174"/>
    <w:basedOn w:val="Normal"/>
    <w:rsid w:val="00327A6A"/>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5">
    <w:name w:val="xl175"/>
    <w:basedOn w:val="Normal"/>
    <w:rsid w:val="00327A6A"/>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76">
    <w:name w:val="xl176"/>
    <w:basedOn w:val="Normal"/>
    <w:rsid w:val="00327A6A"/>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77">
    <w:name w:val="xl177"/>
    <w:basedOn w:val="Normal"/>
    <w:rsid w:val="00327A6A"/>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character" w:customStyle="1" w:styleId="apple-converted-space">
    <w:name w:val="apple-converted-space"/>
    <w:basedOn w:val="DefaultParagraphFont"/>
    <w:rsid w:val="00327A6A"/>
  </w:style>
  <w:style w:type="character" w:styleId="SmartLink">
    <w:name w:val="Smart Link"/>
    <w:basedOn w:val="DefaultParagraphFont"/>
    <w:uiPriority w:val="99"/>
    <w:semiHidden/>
    <w:unhideWhenUsed/>
    <w:rsid w:val="00327A6A"/>
    <w:rPr>
      <w:color w:val="0000FF"/>
      <w:u w:val="single"/>
      <w:shd w:val="clear" w:color="auto" w:fill="F3F2F1"/>
    </w:rPr>
  </w:style>
  <w:style w:type="paragraph" w:customStyle="1" w:styleId="xmsobodytext">
    <w:name w:val="x_msobodytext"/>
    <w:basedOn w:val="Normal"/>
    <w:rsid w:val="00327A6A"/>
    <w:pPr>
      <w:jc w:val="both"/>
    </w:pPr>
  </w:style>
  <w:style w:type="paragraph" w:customStyle="1" w:styleId="heading40">
    <w:name w:val="heading 40"/>
    <w:basedOn w:val="Normal"/>
    <w:next w:val="Normal"/>
    <w:uiPriority w:val="9"/>
    <w:unhideWhenUsed/>
    <w:rsid w:val="00327A6A"/>
    <w:pPr>
      <w:keepNext/>
      <w:keepLines/>
      <w:spacing w:before="200"/>
      <w:ind w:left="864" w:hanging="864"/>
      <w:jc w:val="both"/>
      <w:outlineLvl w:val="3"/>
    </w:pPr>
    <w:rPr>
      <w:rFonts w:asciiTheme="majorHAnsi" w:eastAsiaTheme="majorEastAsia" w:hAnsiTheme="majorHAnsi" w:cstheme="majorBidi"/>
      <w:b/>
      <w:bCs/>
      <w:i/>
      <w:iCs/>
      <w:color w:val="000000" w:themeColor="text1"/>
    </w:rPr>
  </w:style>
  <w:style w:type="paragraph" w:customStyle="1" w:styleId="heading400">
    <w:name w:val="heading 400"/>
    <w:basedOn w:val="Normal"/>
    <w:next w:val="Normal"/>
    <w:uiPriority w:val="9"/>
    <w:unhideWhenUsed/>
    <w:rsid w:val="00327A6A"/>
    <w:pPr>
      <w:keepNext/>
      <w:keepLines/>
      <w:spacing w:before="200"/>
      <w:ind w:left="864" w:hanging="864"/>
      <w:jc w:val="both"/>
      <w:outlineLvl w:val="3"/>
    </w:pPr>
    <w:rPr>
      <w:rFonts w:asciiTheme="majorHAnsi" w:eastAsiaTheme="majorEastAsia" w:hAnsiTheme="majorHAnsi" w:cstheme="majorBidi"/>
      <w:b/>
      <w:bCs/>
      <w:i/>
      <w:iCs/>
      <w:color w:val="000000" w:themeColor="text1"/>
    </w:rPr>
  </w:style>
  <w:style w:type="table" w:customStyle="1" w:styleId="GridTable1Light1">
    <w:name w:val="Grid Table 1 Light1"/>
    <w:basedOn w:val="TableNormal"/>
    <w:next w:val="GridTable1Light"/>
    <w:uiPriority w:val="46"/>
    <w:rsid w:val="00327A6A"/>
    <w:pPr>
      <w:spacing w:after="0" w:line="240" w:lineRule="auto"/>
    </w:pPr>
    <w:rPr>
      <w:rFonts w:eastAsiaTheme="minorEastAsia"/>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9"/>
    <w:rsid w:val="00327A6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27A6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27A6A"/>
    <w:pPr>
      <w:spacing w:after="0" w:line="240" w:lineRule="auto"/>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5">
    <w:name w:val="Body 5"/>
    <w:basedOn w:val="Normal"/>
    <w:qFormat/>
    <w:rsid w:val="00327A6A"/>
    <w:pPr>
      <w:spacing w:before="240" w:after="240" w:line="240" w:lineRule="auto"/>
      <w:ind w:left="2160"/>
    </w:pPr>
    <w:rPr>
      <w:rFonts w:ascii="Arial" w:eastAsia="Times New Roman" w:hAnsi="Arial" w:cs="Times New Roman"/>
      <w:sz w:val="24"/>
      <w:szCs w:val="20"/>
    </w:rPr>
  </w:style>
  <w:style w:type="paragraph" w:customStyle="1" w:styleId="Bullet1">
    <w:name w:val="Bullet 1"/>
    <w:basedOn w:val="Normal"/>
    <w:qFormat/>
    <w:rsid w:val="00327A6A"/>
    <w:pPr>
      <w:numPr>
        <w:numId w:val="411"/>
      </w:numPr>
      <w:spacing w:before="240" w:after="240" w:line="240" w:lineRule="auto"/>
    </w:pPr>
    <w:rPr>
      <w:rFonts w:ascii="Arial" w:eastAsia="Calibri" w:hAnsi="Arial" w:cs="Times New Roman"/>
      <w:color w:val="000000"/>
      <w:sz w:val="24"/>
      <w:szCs w:val="20"/>
    </w:rPr>
  </w:style>
  <w:style w:type="paragraph" w:customStyle="1" w:styleId="Body0">
    <w:name w:val="Body 0"/>
    <w:basedOn w:val="Normal"/>
    <w:uiPriority w:val="99"/>
    <w:qFormat/>
    <w:rsid w:val="00327A6A"/>
    <w:pPr>
      <w:tabs>
        <w:tab w:val="left" w:pos="432"/>
      </w:tabs>
      <w:spacing w:before="240" w:after="240" w:line="240" w:lineRule="auto"/>
    </w:pPr>
    <w:rPr>
      <w:rFonts w:ascii="Arial" w:eastAsia="Times New Roman" w:hAnsi="Arial" w:cs="Times New Roman"/>
      <w:color w:val="000000"/>
      <w:sz w:val="24"/>
      <w:szCs w:val="20"/>
    </w:rPr>
  </w:style>
  <w:style w:type="table" w:customStyle="1" w:styleId="SCETable">
    <w:name w:val="SCE Table"/>
    <w:basedOn w:val="TableNormal"/>
    <w:uiPriority w:val="99"/>
    <w:rsid w:val="00940FED"/>
    <w:pPr>
      <w:spacing w:after="0" w:line="240" w:lineRule="auto"/>
      <w:jc w:val="center"/>
    </w:pPr>
    <w:tblPr/>
    <w:tcPr>
      <w:vAlign w:val="center"/>
    </w:tcPr>
    <w:tblStylePr w:type="firstRow">
      <w:rPr>
        <w:rFonts w:asciiTheme="majorHAnsi" w:hAnsiTheme="majorHAnsi"/>
        <w:b/>
        <w:color w:val="FFFFFF" w:themeColor="background1"/>
        <w:sz w:val="22"/>
      </w:rPr>
      <w:tblPr/>
      <w:tcPr>
        <w:shd w:val="clear" w:color="auto" w:fill="00664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08542">
      <w:bodyDiv w:val="1"/>
      <w:marLeft w:val="0"/>
      <w:marRight w:val="0"/>
      <w:marTop w:val="0"/>
      <w:marBottom w:val="0"/>
      <w:divBdr>
        <w:top w:val="none" w:sz="0" w:space="0" w:color="auto"/>
        <w:left w:val="none" w:sz="0" w:space="0" w:color="auto"/>
        <w:bottom w:val="none" w:sz="0" w:space="0" w:color="auto"/>
        <w:right w:val="none" w:sz="0" w:space="0" w:color="auto"/>
      </w:divBdr>
    </w:div>
    <w:div w:id="401488996">
      <w:bodyDiv w:val="1"/>
      <w:marLeft w:val="0"/>
      <w:marRight w:val="0"/>
      <w:marTop w:val="0"/>
      <w:marBottom w:val="0"/>
      <w:divBdr>
        <w:top w:val="none" w:sz="0" w:space="0" w:color="auto"/>
        <w:left w:val="none" w:sz="0" w:space="0" w:color="auto"/>
        <w:bottom w:val="none" w:sz="0" w:space="0" w:color="auto"/>
        <w:right w:val="none" w:sz="0" w:space="0" w:color="auto"/>
      </w:divBdr>
    </w:div>
    <w:div w:id="420415835">
      <w:bodyDiv w:val="1"/>
      <w:marLeft w:val="0"/>
      <w:marRight w:val="0"/>
      <w:marTop w:val="0"/>
      <w:marBottom w:val="0"/>
      <w:divBdr>
        <w:top w:val="none" w:sz="0" w:space="0" w:color="auto"/>
        <w:left w:val="none" w:sz="0" w:space="0" w:color="auto"/>
        <w:bottom w:val="none" w:sz="0" w:space="0" w:color="auto"/>
        <w:right w:val="none" w:sz="0" w:space="0" w:color="auto"/>
      </w:divBdr>
    </w:div>
    <w:div w:id="604963194">
      <w:bodyDiv w:val="1"/>
      <w:marLeft w:val="0"/>
      <w:marRight w:val="0"/>
      <w:marTop w:val="0"/>
      <w:marBottom w:val="0"/>
      <w:divBdr>
        <w:top w:val="none" w:sz="0" w:space="0" w:color="auto"/>
        <w:left w:val="none" w:sz="0" w:space="0" w:color="auto"/>
        <w:bottom w:val="none" w:sz="0" w:space="0" w:color="auto"/>
        <w:right w:val="none" w:sz="0" w:space="0" w:color="auto"/>
      </w:divBdr>
    </w:div>
    <w:div w:id="635182990">
      <w:bodyDiv w:val="1"/>
      <w:marLeft w:val="0"/>
      <w:marRight w:val="0"/>
      <w:marTop w:val="0"/>
      <w:marBottom w:val="0"/>
      <w:divBdr>
        <w:top w:val="none" w:sz="0" w:space="0" w:color="auto"/>
        <w:left w:val="none" w:sz="0" w:space="0" w:color="auto"/>
        <w:bottom w:val="none" w:sz="0" w:space="0" w:color="auto"/>
        <w:right w:val="none" w:sz="0" w:space="0" w:color="auto"/>
      </w:divBdr>
    </w:div>
    <w:div w:id="927813907">
      <w:bodyDiv w:val="1"/>
      <w:marLeft w:val="0"/>
      <w:marRight w:val="0"/>
      <w:marTop w:val="0"/>
      <w:marBottom w:val="0"/>
      <w:divBdr>
        <w:top w:val="none" w:sz="0" w:space="0" w:color="auto"/>
        <w:left w:val="none" w:sz="0" w:space="0" w:color="auto"/>
        <w:bottom w:val="none" w:sz="0" w:space="0" w:color="auto"/>
        <w:right w:val="none" w:sz="0" w:space="0" w:color="auto"/>
      </w:divBdr>
    </w:div>
    <w:div w:id="151730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e45da448-bf9c-43e8-8676-7e88d583ded9" xsi:nil="true"/>
    <SharedWithUsers xmlns="8430d550-c2bd-4ade-ae56-0b82b076c537">
      <UserInfo>
        <DisplayName>Gary Chen</DisplayName>
        <AccountId>57</AccountId>
        <AccountType/>
      </UserInfo>
      <UserInfo>
        <DisplayName>Kyle Addiss</DisplayName>
        <AccountId>115</AccountId>
        <AccountType/>
      </UserInfo>
      <UserInfo>
        <DisplayName>John Rankin</DisplayName>
        <AccountId>946</AccountId>
        <AccountType/>
      </UserInfo>
      <UserInfo>
        <DisplayName>Jeff Berson</DisplayName>
        <AccountId>204</AccountId>
        <AccountType/>
      </UserInfo>
      <UserInfo>
        <DisplayName>Ryan Stevenson</DisplayName>
        <AccountId>19</AccountId>
        <AccountType/>
      </UserInfo>
      <UserInfo>
        <DisplayName>Kyu Dong Lee</DisplayName>
        <AccountId>564</AccountId>
        <AccountType/>
      </UserInfo>
      <UserInfo>
        <DisplayName>Alejandra Arzola</DisplayName>
        <AccountId>1929</AccountId>
        <AccountType/>
      </UserInfo>
      <UserInfo>
        <DisplayName>Saida Solis</DisplayName>
        <AccountId>2806</AccountId>
        <AccountType/>
      </UserInfo>
      <UserInfo>
        <DisplayName>Kyle Melott</DisplayName>
        <AccountId>2805</AccountId>
        <AccountType/>
      </UserInfo>
      <UserInfo>
        <DisplayName>Nathaniel J Logar</DisplayName>
        <AccountId>2722</AccountId>
        <AccountType/>
      </UserInfo>
      <UserInfo>
        <DisplayName>Nancy Trinh</DisplayName>
        <AccountId>2804</AccountId>
        <AccountType/>
      </UserInfo>
      <UserInfo>
        <DisplayName>Clarissa Chavez</DisplayName>
        <AccountId>2758</AccountId>
        <AccountType/>
      </UserInfo>
    </SharedWithUsers>
    <Data_x0020_Request_x0020_Set_x0020_Name xmlns="8430d550-c2bd-4ade-ae56-0b82b076c537">DR - 56098 11. e</Data_x0020_Request_x0020_Set_x0020_Name>
    <Response_x0020_Date xmlns="8430d550-c2bd-4ade-ae56-0b82b076c537">2023-04-17T21:45:48+00:00</Response_x0020_Date>
    <Acronym xmlns="8430d550-c2bd-4ade-ae56-0b82b076c537">2023-WMPs</Acronym>
    <RimsSpid xmlns="8430d550-c2bd-4ade-ae56-0b82b076c537">22022</RimsSpid>
    <_Status xmlns="http://schemas.microsoft.com/sharepoint/v3/fields" xsi:nil="true"/>
    <IconOverlay xmlns="http://schemas.microsoft.com/sharepoint/v4" xsi:nil="true"/>
    <Data_x0020_Request_x0020_Set_x0020_Name1 xmlns="8430d550-c2bd-4ade-ae56-0b82b076c537">CalAdvocates-SCE-2023WMP-08</Data_x0020_Request_x0020_Set_x0020_Name1>
    <Received_x0020_Date xmlns="8430d550-c2bd-4ade-ae56-0b82b076c537">2023-04-05T07:00:00+00:00</Received_x0020_Date>
    <Year xmlns="8430d550-c2bd-4ade-ae56-0b82b076c537" xsi:nil="true"/>
    <HeaderSpid xmlns="8430d550-c2bd-4ade-ae56-0b82b076c537">7850</HeaderSpid>
    <Question xmlns="8430d550-c2bd-4ade-ae56-0b82b076c537">Referring to section 8.1.1.2 Targets, on p.237 of your WMP, SCE states that:
In Table 8-3 below, SCE provides the expected risk impact for each initiative at the scoping unit level and at the HFRA-level. As such, a given mitigation might appear to have a relatively smaller impact at the HFRA-level due to a limited scope of deployment, but a much larger impact at the segment or structure level. The risk impact percentages are in MARS and as discussed in Sections 6 and 7, SCE's IWMS Risk Framework takes into account additional factors not considered by MARS. SCE includes additional columns in the table below showing the percentage of an initiative’s scope that is in Severe Risk Area (SRA) and High Consequence Areas (HCA).
e) Please provide a revised version of Table 8-3 that splits the “% in SRA/HCA” column into two columns (% in SRA; % in HCA).</Question>
    <Classification xmlns="8430d550-c2bd-4ade-ae56-0b82b076c537">Public</Classification>
    <Proceeding_x0020_Number xmlns="8430d550-c2bd-4ade-ae56-0b82b076c537">2023-WMPs</Proceeding_x0020_Number>
    <Party xmlns="8430d550-c2bd-4ade-ae56-0b82b076c537">Cal Advocates</Party>
    <DR_x0020_360_x0020_Link xmlns="8430d550-c2bd-4ade-ae56-0b82b076c537">
      <Url xsi:nil="true"/>
      <Description xsi:nil="true"/>
    </DR_x0020_360_x0020_Link>
    <Agency xmlns="8430d550-c2bd-4ade-ae56-0b82b076c537">Office of Energy Infrastructure Safety (OEIS)</Agency>
    <_dlc_DocId xmlns="8430d550-c2bd-4ade-ae56-0b82b076c537">RCMS365-1419139168-176234</_dlc_DocId>
    <_dlc_DocIdUrl xmlns="8430d550-c2bd-4ade-ae56-0b82b076c537">
      <Url>https://edisonintl.sharepoint.com/teams/rcms365/_layouts/15/DocIdRedir.aspx?ID=RCMS365-1419139168-176234</Url>
      <Description>RCMS365-1419139168-176234</Description>
    </_dlc_DocIdUrl>
    <lcf76f155ced4ddcb4097134ff3c332f xmlns="f5667e0a-ecdb-4766-84eb-ebc6e4f78fb7">
      <Terms xmlns="http://schemas.microsoft.com/office/infopath/2007/PartnerControls"/>
    </lcf76f155ced4ddcb4097134ff3c332f>
    <Witness xmlns="f5667e0a-ecdb-4766-84eb-ebc6e4f78fb7" xsi:nil="true"/>
    <Assignee xmlns="f5667e0a-ecdb-4766-84eb-ebc6e4f78fb7">John Rankin</Assignee>
    <Question_x0020_Number xmlns="f5667e0a-ecdb-4766-84eb-ebc6e4f78fb7">11. e</Question_x0020_Number>
    <Attorney xmlns="f5667e0a-ecdb-4766-84eb-ebc6e4f78fb7">Peter Van Mieghem</Attorney>
    <Document_x0020_Type xmlns="f5667e0a-ecdb-4766-84eb-ebc6e4f78fb7">Attachment</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Do_x0020_Not_x0020_Produce xmlns="8430d550-c2bd-4ade-ae56-0b82b076c537">Not Applicable</Do_x0020_Not_x0020_Produce>
    <Case_x0020_manager_x0020_Text xmlns="f5667e0a-ecdb-4766-84eb-ebc6e4f78fb7"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9" ma:contentTypeDescription="" ma:contentTypeScope="" ma:versionID="26bad2a54777fd010a172b598e46a744">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xmlns:ns6="e45da448-bf9c-43e8-8676-7e88d583ded9" targetNamespace="http://schemas.microsoft.com/office/2006/metadata/properties" ma:root="true" ma:fieldsID="1683ec30758b0a809119fe8af86db672" ns2:_="" ns3:_="" ns4:_="" ns5:_="" ns6:_="">
    <xsd:import namespace="8430d550-c2bd-4ade-ae56-0b82b076c537"/>
    <xsd:import namespace="f5667e0a-ecdb-4766-84eb-ebc6e4f78fb7"/>
    <xsd:import namespace="http://schemas.microsoft.com/sharepoint/v3/fields"/>
    <xsd:import namespace="http://schemas.microsoft.com/sharepoint/v4"/>
    <xsd:import namespace="e45da448-bf9c-43e8-8676-7e88d583ded9"/>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element ref="ns3:lcf76f155ced4ddcb4097134ff3c332f" minOccurs="0"/>
                <xsd:element ref="ns6:TaxCatchAll"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element name="lcf76f155ced4ddcb4097134ff3c332f" ma:index="51" nillable="true" ma:taxonomy="true" ma:internalName="lcf76f155ced4ddcb4097134ff3c332f" ma:taxonomyFieldName="MediaServiceImageTags" ma:displayName="Image Tags" ma:readOnly="false" ma:fieldId="{5cf76f15-5ced-4ddc-b409-7134ff3c332f}" ma:taxonomyMulti="true" ma:sspId="1da7e81d-6ea8-45c5-b51f-f6fb8dd5843f" ma:termSetId="09814cd3-568e-fe90-9814-8d621ff8fb84" ma:anchorId="fba54fb3-c3e1-fe81-a776-ca4b69148c4d" ma:open="true" ma:isKeyword="false">
      <xsd:complexType>
        <xsd:sequence>
          <xsd:element ref="pc:Terms" minOccurs="0" maxOccurs="1"/>
        </xsd:sequence>
      </xsd:complexType>
    </xsd:element>
    <xsd:element name="MediaLengthInSeconds" ma:index="5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5da448-bf9c-43e8-8676-7e88d583ded9" elementFormDefault="qualified">
    <xsd:import namespace="http://schemas.microsoft.com/office/2006/documentManagement/types"/>
    <xsd:import namespace="http://schemas.microsoft.com/office/infopath/2007/PartnerControls"/>
    <xsd:element name="TaxCatchAll" ma:index="52" nillable="true" ma:displayName="Taxonomy Catch All Column" ma:hidden="true" ma:list="{65a278c3-a9af-4b00-9d48-f36cd2a1cf94}" ma:internalName="TaxCatchAll" ma:showField="CatchAllData" ma:web="8430d550-c2bd-4ade-ae56-0b82b076c5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BD7E7F-958A-4723-9C2B-A91C1979BD81}">
  <ds:schemaRefs>
    <ds:schemaRef ds:uri="http://schemas.openxmlformats.org/officeDocument/2006/bibliography"/>
  </ds:schemaRefs>
</ds:datastoreItem>
</file>

<file path=customXml/itemProps2.xml><?xml version="1.0" encoding="utf-8"?>
<ds:datastoreItem xmlns:ds="http://schemas.openxmlformats.org/officeDocument/2006/customXml" ds:itemID="{C2914671-D8EF-40FF-A111-B95422757E1F}">
  <ds:schemaRefs>
    <ds:schemaRef ds:uri="http://schemas.microsoft.com/sharepoint/v3/contenttype/forms"/>
  </ds:schemaRefs>
</ds:datastoreItem>
</file>

<file path=customXml/itemProps3.xml><?xml version="1.0" encoding="utf-8"?>
<ds:datastoreItem xmlns:ds="http://schemas.openxmlformats.org/officeDocument/2006/customXml" ds:itemID="{16D93155-C998-4AA1-93EF-4A6718680581}">
  <ds:schemaRefs>
    <ds:schemaRef ds:uri="http://schemas.microsoft.com/sharepoint/events"/>
  </ds:schemaRefs>
</ds:datastoreItem>
</file>

<file path=customXml/itemProps4.xml><?xml version="1.0" encoding="utf-8"?>
<ds:datastoreItem xmlns:ds="http://schemas.openxmlformats.org/officeDocument/2006/customXml" ds:itemID="{A532B852-CBEC-4B07-BDB3-CEB191D99CC0}">
  <ds:schemaRefs>
    <ds:schemaRef ds:uri="http://purl.org/dc/elements/1.1/"/>
    <ds:schemaRef ds:uri="e45da448-bf9c-43e8-8676-7e88d583ded9"/>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schemas.microsoft.com/sharepoint/v4"/>
    <ds:schemaRef ds:uri="http://schemas.microsoft.com/sharepoint/v3/fields"/>
    <ds:schemaRef ds:uri="d1269d0e-3d21-492c-95ee-c4f1a377396e"/>
    <ds:schemaRef ds:uri="8430d550-c2bd-4ade-ae56-0b82b076c537"/>
    <ds:schemaRef ds:uri="http://www.w3.org/XML/1998/namespace"/>
    <ds:schemaRef ds:uri="http://purl.org/dc/dcmitype/"/>
  </ds:schemaRefs>
</ds:datastoreItem>
</file>

<file path=customXml/itemProps5.xml><?xml version="1.0" encoding="utf-8"?>
<ds:datastoreItem xmlns:ds="http://schemas.openxmlformats.org/officeDocument/2006/customXml" ds:itemID="{F097ED14-A382-48B0-8A19-0BB8835F60DA}"/>
</file>

<file path=docProps/app.xml><?xml version="1.0" encoding="utf-8"?>
<Properties xmlns="http://schemas.openxmlformats.org/officeDocument/2006/extended-properties" xmlns:vt="http://schemas.openxmlformats.org/officeDocument/2006/docPropsVTypes">
  <Template>Normal.dotm</Template>
  <TotalTime>188</TotalTime>
  <Pages>4</Pages>
  <Words>1255</Words>
  <Characters>7160</Characters>
  <Application>Microsoft Office Word</Application>
  <DocSecurity>0</DocSecurity>
  <Lines>59</Lines>
  <Paragraphs>16</Paragraphs>
  <ScaleCrop>false</ScaleCrop>
  <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Guerra</dc:creator>
  <cp:keywords/>
  <dc:description/>
  <cp:lastModifiedBy>John Rankin</cp:lastModifiedBy>
  <cp:revision>388</cp:revision>
  <cp:lastPrinted>2023-03-11T00:47:00Z</cp:lastPrinted>
  <dcterms:created xsi:type="dcterms:W3CDTF">2023-02-10T18:50:00Z</dcterms:created>
  <dcterms:modified xsi:type="dcterms:W3CDTF">2023-04-17T21:30:00Z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c3dd1c7-2c40-4a31-84b2-bec599b321a0_Enabled">
    <vt:lpwstr>true</vt:lpwstr>
  </property>
  <property fmtid="{D5CDD505-2E9C-101B-9397-08002B2CF9AE}" pid="3" name="MSIP_Label_bc3dd1c7-2c40-4a31-84b2-bec599b321a0_SetDate">
    <vt:lpwstr>2023-02-07T01:47:06Z</vt:lpwstr>
  </property>
  <property fmtid="{D5CDD505-2E9C-101B-9397-08002B2CF9AE}" pid="4" name="MSIP_Label_bc3dd1c7-2c40-4a31-84b2-bec599b321a0_Method">
    <vt:lpwstr>Standard</vt:lpwstr>
  </property>
  <property fmtid="{D5CDD505-2E9C-101B-9397-08002B2CF9AE}" pid="5" name="MSIP_Label_bc3dd1c7-2c40-4a31-84b2-bec599b321a0_Name">
    <vt:lpwstr>bc3dd1c7-2c40-4a31-84b2-bec599b321a0</vt:lpwstr>
  </property>
  <property fmtid="{D5CDD505-2E9C-101B-9397-08002B2CF9AE}" pid="6" name="MSIP_Label_bc3dd1c7-2c40-4a31-84b2-bec599b321a0_SiteId">
    <vt:lpwstr>5b2a8fee-4c95-4bdc-8aae-196f8aacb1b6</vt:lpwstr>
  </property>
  <property fmtid="{D5CDD505-2E9C-101B-9397-08002B2CF9AE}" pid="7" name="MSIP_Label_bc3dd1c7-2c40-4a31-84b2-bec599b321a0_ActionId">
    <vt:lpwstr>adca6fb5-fc72-4c80-a711-000004f33591</vt:lpwstr>
  </property>
  <property fmtid="{D5CDD505-2E9C-101B-9397-08002B2CF9AE}" pid="8" name="MSIP_Label_bc3dd1c7-2c40-4a31-84b2-bec599b321a0_ContentBits">
    <vt:lpwstr>0</vt:lpwstr>
  </property>
  <property fmtid="{D5CDD505-2E9C-101B-9397-08002B2CF9AE}" pid="9" name="ContentTypeId">
    <vt:lpwstr>0x010100467F9C8BEA693240B87572EA900F32170056BB0A30A73F3E41B8D140887E196634</vt:lpwstr>
  </property>
  <property fmtid="{D5CDD505-2E9C-101B-9397-08002B2CF9AE}" pid="10" name="MediaServiceImageTags">
    <vt:lpwstr/>
  </property>
  <property fmtid="{D5CDD505-2E9C-101B-9397-08002B2CF9AE}" pid="11" name="_dlc_DocIdItemGuid">
    <vt:lpwstr>7df9ffe8-6883-4960-930e-730c1b9946e4</vt:lpwstr>
  </property>
  <property fmtid="{D5CDD505-2E9C-101B-9397-08002B2CF9AE}" pid="12" name="_docset_NoMedatataSyncRequired">
    <vt:lpwstr>False</vt:lpwstr>
  </property>
  <property fmtid="{D5CDD505-2E9C-101B-9397-08002B2CF9AE}" pid="13" name="Review Status">
    <vt:lpwstr>https://edisonintl.sharepoint.com/teams/rcms365/Lists/Data Request Review Tasks/Review%20Task%20View.aspx?QuestionDocID=175981  , Completed</vt:lpwstr>
  </property>
  <property fmtid="{D5CDD505-2E9C-101B-9397-08002B2CF9AE}" pid="14" name="MarkedForDeletion">
    <vt:bool>false</vt:bool>
  </property>
  <property fmtid="{D5CDD505-2E9C-101B-9397-08002B2CF9AE}" pid="15" name="Reassignment">
    <vt:lpwstr>, </vt:lpwstr>
  </property>
  <property fmtid="{D5CDD505-2E9C-101B-9397-08002B2CF9AE}" pid="16" name="Start Security WF">
    <vt:lpwstr>, </vt:lpwstr>
  </property>
  <property fmtid="{D5CDD505-2E9C-101B-9397-08002B2CF9AE}" pid="17" name="Party0">
    <vt:lpwstr>145;#Cal Advocates</vt:lpwstr>
  </property>
  <property fmtid="{D5CDD505-2E9C-101B-9397-08002B2CF9AE}" pid="18" name="Data Request Set Name1">
    <vt:lpwstr>CalAdvocates-SCE-2023WMP-08</vt:lpwstr>
  </property>
  <property fmtid="{D5CDD505-2E9C-101B-9397-08002B2CF9AE}" pid="19" name="DeletedBy">
    <vt:lpwstr/>
  </property>
  <property fmtid="{D5CDD505-2E9C-101B-9397-08002B2CF9AE}" pid="20" name="Manual Handling">
    <vt:lpwstr>, </vt:lpwstr>
  </property>
  <property fmtid="{D5CDD505-2E9C-101B-9397-08002B2CF9AE}" pid="23" name="Test WF">
    <vt:lpwstr>, </vt:lpwstr>
  </property>
  <property fmtid="{D5CDD505-2E9C-101B-9397-08002B2CF9AE}" pid="24" name="Document Review Status">
    <vt:lpwstr>Pending for Case Admin</vt:lpwstr>
  </property>
  <property fmtid="{D5CDD505-2E9C-101B-9397-08002B2CF9AE}" pid="25" name="Modified Date">
    <vt:filetime>2023-04-17T07:00:00Z</vt:filetime>
  </property>
</Properties>
</file>